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4518E" w14:textId="77777777" w:rsidR="00BA5737" w:rsidRDefault="00BA5737" w:rsidP="00BA5737">
      <w:pPr>
        <w:keepNext/>
        <w:autoSpaceDE w:val="0"/>
        <w:autoSpaceDN w:val="0"/>
        <w:adjustRightInd w:val="0"/>
        <w:ind w:left="9923"/>
        <w:jc w:val="right"/>
        <w:outlineLvl w:val="0"/>
        <w:rPr>
          <w:b/>
          <w:color w:val="000000"/>
        </w:rPr>
      </w:pPr>
      <w:r>
        <w:rPr>
          <w:b/>
          <w:color w:val="000000"/>
        </w:rPr>
        <w:t>Приложение № 2</w:t>
      </w:r>
    </w:p>
    <w:p w14:paraId="7A795A1F" w14:textId="77777777" w:rsidR="00BA5737" w:rsidRDefault="00BA5737" w:rsidP="002A032A">
      <w:pPr>
        <w:keepNext/>
        <w:autoSpaceDE w:val="0"/>
        <w:autoSpaceDN w:val="0"/>
        <w:adjustRightInd w:val="0"/>
        <w:ind w:left="9923"/>
        <w:jc w:val="center"/>
        <w:outlineLvl w:val="0"/>
        <w:rPr>
          <w:b/>
          <w:color w:val="000000"/>
        </w:rPr>
      </w:pPr>
    </w:p>
    <w:p w14:paraId="1C83578B" w14:textId="77777777" w:rsidR="002A032A" w:rsidRDefault="002A032A" w:rsidP="002A032A">
      <w:pPr>
        <w:keepNext/>
        <w:autoSpaceDE w:val="0"/>
        <w:autoSpaceDN w:val="0"/>
        <w:adjustRightInd w:val="0"/>
        <w:ind w:left="9923"/>
        <w:jc w:val="center"/>
        <w:outlineLvl w:val="0"/>
        <w:rPr>
          <w:b/>
          <w:color w:val="000000"/>
        </w:rPr>
      </w:pPr>
      <w:r>
        <w:rPr>
          <w:b/>
          <w:color w:val="000000"/>
        </w:rPr>
        <w:t>УТВЕРЖДАЮ</w:t>
      </w:r>
    </w:p>
    <w:p w14:paraId="75C221C5" w14:textId="77777777" w:rsidR="002A032A" w:rsidRDefault="002A032A" w:rsidP="002A032A">
      <w:pPr>
        <w:keepNext/>
        <w:autoSpaceDE w:val="0"/>
        <w:autoSpaceDN w:val="0"/>
        <w:adjustRightInd w:val="0"/>
        <w:ind w:left="9923"/>
        <w:jc w:val="center"/>
        <w:outlineLvl w:val="0"/>
        <w:rPr>
          <w:b/>
          <w:color w:val="000000"/>
        </w:rPr>
      </w:pPr>
      <w:r>
        <w:rPr>
          <w:b/>
          <w:color w:val="000000"/>
        </w:rPr>
        <w:t xml:space="preserve">Руководитель организации здравоохранения </w:t>
      </w:r>
    </w:p>
    <w:p w14:paraId="33967E33" w14:textId="77777777" w:rsidR="002A032A" w:rsidRDefault="002A032A" w:rsidP="002A032A">
      <w:pPr>
        <w:keepNext/>
        <w:autoSpaceDE w:val="0"/>
        <w:autoSpaceDN w:val="0"/>
        <w:adjustRightInd w:val="0"/>
        <w:ind w:left="9923"/>
        <w:jc w:val="center"/>
        <w:outlineLvl w:val="0"/>
        <w:rPr>
          <w:b/>
          <w:color w:val="000000"/>
        </w:rPr>
      </w:pPr>
      <w:r>
        <w:rPr>
          <w:b/>
          <w:color w:val="000000"/>
        </w:rPr>
        <w:t>наименование ОЗ</w:t>
      </w:r>
    </w:p>
    <w:p w14:paraId="2F743947" w14:textId="77777777" w:rsidR="002A032A" w:rsidRPr="00C145B0" w:rsidRDefault="002A032A" w:rsidP="002A032A">
      <w:pPr>
        <w:ind w:left="9923"/>
        <w:rPr>
          <w:u w:val="single"/>
        </w:rPr>
      </w:pP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r>
      <w:r w:rsidRPr="00C145B0">
        <w:rPr>
          <w:u w:val="single"/>
        </w:rPr>
        <w:softHyphen/>
        <w:t>КГП «Поликлиника № 3 г. Костанай»</w:t>
      </w:r>
    </w:p>
    <w:p w14:paraId="18C62EF7" w14:textId="77777777" w:rsidR="002A032A" w:rsidRDefault="002A032A" w:rsidP="002A032A">
      <w:pPr>
        <w:ind w:left="9923"/>
      </w:pPr>
    </w:p>
    <w:p w14:paraId="060468DD" w14:textId="77777777" w:rsidR="002A032A" w:rsidRPr="00C145B0" w:rsidRDefault="002A032A" w:rsidP="002A032A">
      <w:pPr>
        <w:keepNext/>
        <w:autoSpaceDE w:val="0"/>
        <w:autoSpaceDN w:val="0"/>
        <w:adjustRightInd w:val="0"/>
        <w:ind w:left="9923" w:right="-314"/>
        <w:outlineLvl w:val="0"/>
        <w:rPr>
          <w:i/>
          <w:color w:val="000000"/>
          <w:u w:val="single"/>
        </w:rPr>
      </w:pPr>
      <w:r>
        <w:rPr>
          <w:i/>
          <w:color w:val="000000"/>
          <w:u w:val="single"/>
        </w:rPr>
        <w:t>__</w:t>
      </w:r>
      <w:r w:rsidRPr="00C145B0">
        <w:rPr>
          <w:i/>
          <w:color w:val="000000"/>
          <w:u w:val="single"/>
        </w:rPr>
        <w:t xml:space="preserve"> </w:t>
      </w:r>
      <w:r w:rsidR="008D3BE4">
        <w:rPr>
          <w:i/>
          <w:color w:val="000000"/>
          <w:u w:val="single"/>
        </w:rPr>
        <w:t xml:space="preserve">    </w:t>
      </w:r>
      <w:r w:rsidRPr="00C145B0">
        <w:rPr>
          <w:i/>
          <w:color w:val="000000"/>
          <w:u w:val="single"/>
        </w:rPr>
        <w:t>А</w:t>
      </w:r>
      <w:r w:rsidR="003212D3">
        <w:rPr>
          <w:i/>
          <w:color w:val="000000"/>
          <w:u w:val="single"/>
        </w:rPr>
        <w:t xml:space="preserve">хметов Манарбек Молдагалиевич </w:t>
      </w:r>
      <w:r w:rsidRPr="00C145B0">
        <w:rPr>
          <w:i/>
          <w:color w:val="000000"/>
          <w:u w:val="single"/>
        </w:rPr>
        <w:t>Ф.И.О.</w:t>
      </w:r>
    </w:p>
    <w:p w14:paraId="7237A36D" w14:textId="77777777" w:rsidR="002A032A" w:rsidRDefault="002A032A" w:rsidP="002A032A">
      <w:pPr>
        <w:ind w:left="9923"/>
        <w:rPr>
          <w:i/>
          <w:sz w:val="20"/>
          <w:szCs w:val="20"/>
        </w:rPr>
      </w:pPr>
      <w:r>
        <w:rPr>
          <w:i/>
          <w:sz w:val="20"/>
          <w:szCs w:val="20"/>
        </w:rPr>
        <w:t>(подпись)</w:t>
      </w:r>
    </w:p>
    <w:p w14:paraId="5B856ED4" w14:textId="6C7C3217" w:rsidR="002A032A" w:rsidRDefault="002A032A" w:rsidP="002A032A">
      <w:pPr>
        <w:keepNext/>
        <w:autoSpaceDE w:val="0"/>
        <w:autoSpaceDN w:val="0"/>
        <w:adjustRightInd w:val="0"/>
        <w:ind w:left="9923"/>
        <w:jc w:val="center"/>
        <w:outlineLvl w:val="0"/>
        <w:rPr>
          <w:b/>
          <w:bCs/>
          <w:i/>
          <w:color w:val="000000"/>
        </w:rPr>
      </w:pPr>
      <w:r>
        <w:rPr>
          <w:color w:val="000000"/>
        </w:rPr>
        <w:t>«</w:t>
      </w:r>
      <w:r w:rsidR="00201FDE">
        <w:rPr>
          <w:color w:val="000000"/>
        </w:rPr>
        <w:t>1</w:t>
      </w:r>
      <w:r w:rsidR="00263445">
        <w:rPr>
          <w:color w:val="000000"/>
        </w:rPr>
        <w:t>0</w:t>
      </w:r>
      <w:r>
        <w:rPr>
          <w:color w:val="000000"/>
        </w:rPr>
        <w:t xml:space="preserve">» </w:t>
      </w:r>
      <w:r w:rsidR="00263445">
        <w:rPr>
          <w:color w:val="000000"/>
        </w:rPr>
        <w:t>июня</w:t>
      </w:r>
      <w:r>
        <w:rPr>
          <w:color w:val="000000"/>
        </w:rPr>
        <w:t xml:space="preserve"> 20</w:t>
      </w:r>
      <w:r w:rsidR="008D3BE4">
        <w:rPr>
          <w:color w:val="000000"/>
        </w:rPr>
        <w:t>2</w:t>
      </w:r>
      <w:r w:rsidR="005C1C7D">
        <w:rPr>
          <w:color w:val="000000"/>
        </w:rPr>
        <w:t>1</w:t>
      </w:r>
      <w:r>
        <w:rPr>
          <w:color w:val="000000"/>
        </w:rPr>
        <w:t xml:space="preserve"> г.</w:t>
      </w:r>
    </w:p>
    <w:p w14:paraId="28F999F4" w14:textId="77777777" w:rsidR="002A032A" w:rsidRDefault="002A032A" w:rsidP="00BE3252">
      <w:pPr>
        <w:jc w:val="center"/>
        <w:rPr>
          <w:b/>
          <w:bCs/>
          <w:color w:val="000000"/>
        </w:rPr>
      </w:pPr>
    </w:p>
    <w:p w14:paraId="0A93DE71" w14:textId="77777777" w:rsidR="00BE3252" w:rsidRPr="009D5685" w:rsidRDefault="00BE3252" w:rsidP="00BE3252">
      <w:pPr>
        <w:jc w:val="center"/>
        <w:rPr>
          <w:b/>
          <w:bCs/>
          <w:color w:val="000000"/>
        </w:rPr>
      </w:pPr>
      <w:r w:rsidRPr="009D5685">
        <w:rPr>
          <w:b/>
          <w:bCs/>
          <w:color w:val="000000"/>
        </w:rPr>
        <w:t>Техническая спецификация</w:t>
      </w:r>
      <w:r w:rsidR="00E26164">
        <w:rPr>
          <w:b/>
          <w:bCs/>
          <w:color w:val="000000"/>
        </w:rPr>
        <w:t xml:space="preserve"> № 1</w:t>
      </w:r>
    </w:p>
    <w:p w14:paraId="65C93C63" w14:textId="77777777" w:rsidR="00BE3252" w:rsidRPr="009D5685" w:rsidRDefault="00B254BC" w:rsidP="00BE3252">
      <w:pPr>
        <w:pStyle w:val="a3"/>
        <w:jc w:val="right"/>
        <w:rPr>
          <w:b/>
          <w:bCs/>
        </w:rPr>
      </w:pPr>
      <w:r w:rsidRPr="009D5685">
        <w:rPr>
          <w:b/>
          <w:bCs/>
        </w:rPr>
        <w:tab/>
      </w:r>
      <w:r w:rsidRPr="009D5685">
        <w:rPr>
          <w:b/>
          <w:bCs/>
        </w:rPr>
        <w:tab/>
      </w:r>
      <w:r w:rsidRPr="009D5685">
        <w:rPr>
          <w:b/>
          <w:bCs/>
        </w:rPr>
        <w:tab/>
      </w:r>
      <w:r w:rsidRPr="009D5685">
        <w:rPr>
          <w:b/>
          <w:bCs/>
        </w:rPr>
        <w:tab/>
      </w:r>
      <w:r w:rsidRPr="009D5685">
        <w:rPr>
          <w:b/>
          <w:bCs/>
        </w:rPr>
        <w:tab/>
      </w:r>
      <w:r w:rsidRPr="009D5685">
        <w:rPr>
          <w:b/>
          <w:bCs/>
        </w:rPr>
        <w:tab/>
      </w:r>
      <w:r w:rsidRPr="009D5685">
        <w:rPr>
          <w:b/>
          <w:bCs/>
        </w:rPr>
        <w:tab/>
      </w:r>
      <w:r w:rsidRPr="009D5685">
        <w:rPr>
          <w:b/>
          <w:bCs/>
        </w:rPr>
        <w:tab/>
      </w:r>
    </w:p>
    <w:p w14:paraId="741E89AA" w14:textId="77777777" w:rsidR="00BE3252" w:rsidRPr="009D5685" w:rsidRDefault="00BE3252" w:rsidP="00BE3252">
      <w:pPr>
        <w:pStyle w:val="a3"/>
        <w:jc w:val="right"/>
        <w:rPr>
          <w:b/>
          <w:bCs/>
        </w:rPr>
      </w:pPr>
    </w:p>
    <w:tbl>
      <w:tblPr>
        <w:tblW w:w="151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4535"/>
        <w:gridCol w:w="567"/>
        <w:gridCol w:w="2412"/>
        <w:gridCol w:w="5386"/>
        <w:gridCol w:w="1557"/>
      </w:tblGrid>
      <w:tr w:rsidR="00263445" w:rsidRPr="00B853F5" w14:paraId="4204C085" w14:textId="77777777" w:rsidTr="0070066D">
        <w:trPr>
          <w:trHeight w:val="864"/>
        </w:trPr>
        <w:tc>
          <w:tcPr>
            <w:tcW w:w="70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AB9373F" w14:textId="77777777" w:rsidR="00263445" w:rsidRPr="00B853F5" w:rsidRDefault="00263445" w:rsidP="0070066D">
            <w:pPr>
              <w:jc w:val="center"/>
              <w:rPr>
                <w:b/>
              </w:rPr>
            </w:pPr>
            <w:r w:rsidRPr="00B853F5">
              <w:rPr>
                <w:b/>
              </w:rPr>
              <w:t>№ п/п</w:t>
            </w:r>
          </w:p>
        </w:tc>
        <w:tc>
          <w:tcPr>
            <w:tcW w:w="453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E8952D7" w14:textId="77777777" w:rsidR="00263445" w:rsidRPr="00B853F5" w:rsidRDefault="00263445" w:rsidP="0070066D">
            <w:pPr>
              <w:tabs>
                <w:tab w:val="left" w:pos="450"/>
              </w:tabs>
              <w:jc w:val="center"/>
              <w:rPr>
                <w:b/>
              </w:rPr>
            </w:pPr>
            <w:r w:rsidRPr="00B853F5">
              <w:rPr>
                <w:b/>
              </w:rPr>
              <w:t>Критерии</w:t>
            </w:r>
          </w:p>
        </w:tc>
        <w:tc>
          <w:tcPr>
            <w:tcW w:w="9922"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14:paraId="653BCBC2" w14:textId="77777777" w:rsidR="00263445" w:rsidRPr="00B853F5" w:rsidRDefault="00263445" w:rsidP="0070066D">
            <w:pPr>
              <w:tabs>
                <w:tab w:val="left" w:pos="450"/>
              </w:tabs>
              <w:jc w:val="center"/>
              <w:rPr>
                <w:b/>
              </w:rPr>
            </w:pPr>
            <w:r w:rsidRPr="00B853F5">
              <w:rPr>
                <w:b/>
              </w:rPr>
              <w:t>Описание</w:t>
            </w:r>
          </w:p>
        </w:tc>
      </w:tr>
      <w:tr w:rsidR="00263445" w:rsidRPr="00667A08" w14:paraId="74C848A0" w14:textId="77777777" w:rsidTr="0070066D">
        <w:trPr>
          <w:trHeight w:val="470"/>
        </w:trPr>
        <w:tc>
          <w:tcPr>
            <w:tcW w:w="708" w:type="dxa"/>
            <w:tcBorders>
              <w:top w:val="single" w:sz="4" w:space="0" w:color="auto"/>
              <w:left w:val="single" w:sz="4" w:space="0" w:color="auto"/>
              <w:bottom w:val="single" w:sz="4" w:space="0" w:color="auto"/>
              <w:right w:val="single" w:sz="4" w:space="0" w:color="auto"/>
            </w:tcBorders>
            <w:vAlign w:val="center"/>
            <w:hideMark/>
          </w:tcPr>
          <w:p w14:paraId="4B5A8F7F" w14:textId="77777777" w:rsidR="00263445" w:rsidRPr="00B853F5" w:rsidRDefault="00263445" w:rsidP="0070066D">
            <w:pPr>
              <w:tabs>
                <w:tab w:val="left" w:pos="450"/>
              </w:tabs>
              <w:jc w:val="center"/>
              <w:rPr>
                <w:b/>
              </w:rPr>
            </w:pPr>
            <w:r w:rsidRPr="00B853F5">
              <w:rPr>
                <w:b/>
              </w:rPr>
              <w:t>1</w:t>
            </w:r>
          </w:p>
        </w:tc>
        <w:tc>
          <w:tcPr>
            <w:tcW w:w="4535" w:type="dxa"/>
            <w:tcBorders>
              <w:top w:val="single" w:sz="4" w:space="0" w:color="auto"/>
              <w:left w:val="single" w:sz="4" w:space="0" w:color="auto"/>
              <w:bottom w:val="single" w:sz="4" w:space="0" w:color="auto"/>
              <w:right w:val="single" w:sz="4" w:space="0" w:color="auto"/>
            </w:tcBorders>
            <w:vAlign w:val="center"/>
            <w:hideMark/>
          </w:tcPr>
          <w:p w14:paraId="6C3FEB87" w14:textId="77777777" w:rsidR="00263445" w:rsidRPr="00B853F5" w:rsidRDefault="00263445" w:rsidP="0070066D">
            <w:pPr>
              <w:tabs>
                <w:tab w:val="left" w:pos="450"/>
              </w:tabs>
              <w:rPr>
                <w:b/>
              </w:rPr>
            </w:pPr>
            <w:r w:rsidRPr="00B853F5">
              <w:rPr>
                <w:b/>
              </w:rPr>
              <w:t>Наименование медицинской техники (далее – МТ)</w:t>
            </w:r>
          </w:p>
          <w:p w14:paraId="6B3B8590" w14:textId="77777777" w:rsidR="00263445" w:rsidRPr="00B853F5" w:rsidRDefault="00263445" w:rsidP="0070066D">
            <w:pPr>
              <w:tabs>
                <w:tab w:val="left" w:pos="450"/>
              </w:tabs>
              <w:rPr>
                <w:b/>
                <w:i/>
              </w:rPr>
            </w:pPr>
            <w:r w:rsidRPr="00B853F5">
              <w:rPr>
                <w:i/>
              </w:rPr>
              <w:t>(в соответствии с государственным реестром МТ)</w:t>
            </w:r>
          </w:p>
        </w:tc>
        <w:tc>
          <w:tcPr>
            <w:tcW w:w="9922" w:type="dxa"/>
            <w:gridSpan w:val="4"/>
            <w:tcBorders>
              <w:top w:val="single" w:sz="4" w:space="0" w:color="auto"/>
              <w:left w:val="single" w:sz="4" w:space="0" w:color="auto"/>
              <w:bottom w:val="single" w:sz="4" w:space="0" w:color="auto"/>
              <w:right w:val="single" w:sz="4" w:space="0" w:color="auto"/>
            </w:tcBorders>
          </w:tcPr>
          <w:p w14:paraId="657FD853" w14:textId="654DC5AC" w:rsidR="00263445" w:rsidRPr="008A263B" w:rsidRDefault="00263445" w:rsidP="0070066D">
            <w:pPr>
              <w:pStyle w:val="Default"/>
              <w:spacing w:line="276" w:lineRule="auto"/>
              <w:rPr>
                <w:rFonts w:ascii="Times New Roman" w:eastAsia="Times New Roman" w:hAnsi="Times New Roman" w:cs="Times New Roman"/>
                <w:b/>
              </w:rPr>
            </w:pPr>
            <w:r w:rsidRPr="008A263B">
              <w:rPr>
                <w:rFonts w:ascii="Times New Roman" w:eastAsia="Times New Roman" w:hAnsi="Times New Roman" w:cs="Times New Roman"/>
                <w:b/>
              </w:rPr>
              <w:t xml:space="preserve">Стерилизатор паровой с автоматической системой управления </w:t>
            </w:r>
          </w:p>
          <w:p w14:paraId="749AE175" w14:textId="77777777" w:rsidR="00263445" w:rsidRPr="008A263B" w:rsidRDefault="00263445" w:rsidP="0070066D">
            <w:pPr>
              <w:pStyle w:val="Default"/>
              <w:spacing w:line="276" w:lineRule="auto"/>
              <w:rPr>
                <w:rFonts w:ascii="Times New Roman" w:eastAsia="Times New Roman" w:hAnsi="Times New Roman" w:cs="Times New Roman"/>
                <w:b/>
              </w:rPr>
            </w:pPr>
          </w:p>
        </w:tc>
      </w:tr>
      <w:tr w:rsidR="00263445" w:rsidRPr="00B853F5" w14:paraId="0C60E428" w14:textId="77777777" w:rsidTr="0070066D">
        <w:trPr>
          <w:trHeight w:val="470"/>
        </w:trPr>
        <w:tc>
          <w:tcPr>
            <w:tcW w:w="708" w:type="dxa"/>
            <w:tcBorders>
              <w:top w:val="single" w:sz="4" w:space="0" w:color="auto"/>
              <w:left w:val="single" w:sz="4" w:space="0" w:color="auto"/>
              <w:bottom w:val="single" w:sz="4" w:space="0" w:color="auto"/>
              <w:right w:val="single" w:sz="4" w:space="0" w:color="auto"/>
            </w:tcBorders>
            <w:vAlign w:val="center"/>
          </w:tcPr>
          <w:p w14:paraId="42971D88" w14:textId="77777777" w:rsidR="00263445" w:rsidRPr="00B853F5" w:rsidRDefault="00263445" w:rsidP="0070066D">
            <w:pPr>
              <w:tabs>
                <w:tab w:val="left" w:pos="450"/>
              </w:tabs>
              <w:jc w:val="center"/>
              <w:rPr>
                <w:b/>
              </w:rPr>
            </w:pPr>
            <w:r w:rsidRPr="00B853F5">
              <w:rPr>
                <w:b/>
              </w:rPr>
              <w:t>2</w:t>
            </w:r>
          </w:p>
        </w:tc>
        <w:tc>
          <w:tcPr>
            <w:tcW w:w="4535" w:type="dxa"/>
            <w:tcBorders>
              <w:top w:val="single" w:sz="4" w:space="0" w:color="auto"/>
              <w:left w:val="single" w:sz="4" w:space="0" w:color="auto"/>
              <w:bottom w:val="single" w:sz="4" w:space="0" w:color="auto"/>
              <w:right w:val="single" w:sz="4" w:space="0" w:color="auto"/>
            </w:tcBorders>
            <w:vAlign w:val="center"/>
          </w:tcPr>
          <w:p w14:paraId="3A54CA8A" w14:textId="77777777" w:rsidR="00263445" w:rsidRPr="00B853F5" w:rsidRDefault="00263445" w:rsidP="0070066D">
            <w:pPr>
              <w:tabs>
                <w:tab w:val="left" w:pos="450"/>
              </w:tabs>
              <w:rPr>
                <w:i/>
              </w:rPr>
            </w:pPr>
            <w:r w:rsidRPr="00B853F5">
              <w:rPr>
                <w:b/>
              </w:rPr>
              <w:t>Наименование МТ, относящейся к средствам измерения</w:t>
            </w:r>
          </w:p>
        </w:tc>
        <w:tc>
          <w:tcPr>
            <w:tcW w:w="9922" w:type="dxa"/>
            <w:gridSpan w:val="4"/>
            <w:tcBorders>
              <w:top w:val="single" w:sz="4" w:space="0" w:color="auto"/>
              <w:left w:val="single" w:sz="4" w:space="0" w:color="auto"/>
              <w:bottom w:val="single" w:sz="4" w:space="0" w:color="auto"/>
              <w:right w:val="single" w:sz="4" w:space="0" w:color="auto"/>
            </w:tcBorders>
          </w:tcPr>
          <w:p w14:paraId="61EAEBB2" w14:textId="23437E97" w:rsidR="00263445" w:rsidRPr="00616F41" w:rsidRDefault="00263445" w:rsidP="0070066D">
            <w:pPr>
              <w:pStyle w:val="3"/>
              <w:ind w:firstLine="0"/>
              <w:rPr>
                <w:b w:val="0"/>
                <w:color w:val="auto"/>
                <w:sz w:val="22"/>
                <w:szCs w:val="22"/>
              </w:rPr>
            </w:pPr>
          </w:p>
        </w:tc>
      </w:tr>
      <w:tr w:rsidR="00263445" w:rsidRPr="00B853F5" w14:paraId="491A4F3E" w14:textId="77777777" w:rsidTr="0070066D">
        <w:trPr>
          <w:trHeight w:val="470"/>
        </w:trPr>
        <w:tc>
          <w:tcPr>
            <w:tcW w:w="708" w:type="dxa"/>
            <w:tcBorders>
              <w:top w:val="single" w:sz="4" w:space="0" w:color="auto"/>
              <w:left w:val="single" w:sz="4" w:space="0" w:color="auto"/>
              <w:bottom w:val="single" w:sz="4" w:space="0" w:color="auto"/>
              <w:right w:val="single" w:sz="4" w:space="0" w:color="auto"/>
            </w:tcBorders>
            <w:vAlign w:val="center"/>
            <w:hideMark/>
          </w:tcPr>
          <w:p w14:paraId="7C1D99DC" w14:textId="77777777" w:rsidR="00263445" w:rsidRPr="00FF48FB" w:rsidRDefault="00263445" w:rsidP="0070066D">
            <w:pPr>
              <w:tabs>
                <w:tab w:val="left" w:pos="450"/>
              </w:tabs>
              <w:jc w:val="center"/>
              <w:rPr>
                <w:b/>
                <w:lang w:val="en-US"/>
              </w:rPr>
            </w:pPr>
            <w:r>
              <w:rPr>
                <w:b/>
                <w:lang w:val="en-US"/>
              </w:rPr>
              <w:t>3</w:t>
            </w:r>
          </w:p>
        </w:tc>
        <w:tc>
          <w:tcPr>
            <w:tcW w:w="4535" w:type="dxa"/>
            <w:tcBorders>
              <w:top w:val="single" w:sz="4" w:space="0" w:color="auto"/>
              <w:left w:val="single" w:sz="4" w:space="0" w:color="auto"/>
              <w:bottom w:val="single" w:sz="4" w:space="0" w:color="auto"/>
              <w:right w:val="single" w:sz="4" w:space="0" w:color="auto"/>
            </w:tcBorders>
            <w:vAlign w:val="center"/>
            <w:hideMark/>
          </w:tcPr>
          <w:p w14:paraId="16A48A21" w14:textId="77777777" w:rsidR="00263445" w:rsidRPr="00B853F5" w:rsidRDefault="00263445" w:rsidP="0070066D">
            <w:pPr>
              <w:tabs>
                <w:tab w:val="left" w:pos="450"/>
              </w:tabs>
              <w:rPr>
                <w:i/>
              </w:rPr>
            </w:pPr>
            <w:r>
              <w:rPr>
                <w:b/>
              </w:rPr>
              <w:t>Функциональные особенности</w:t>
            </w:r>
          </w:p>
        </w:tc>
        <w:tc>
          <w:tcPr>
            <w:tcW w:w="9922" w:type="dxa"/>
            <w:gridSpan w:val="4"/>
            <w:tcBorders>
              <w:top w:val="single" w:sz="4" w:space="0" w:color="auto"/>
              <w:left w:val="single" w:sz="4" w:space="0" w:color="auto"/>
              <w:bottom w:val="single" w:sz="4" w:space="0" w:color="auto"/>
              <w:right w:val="single" w:sz="4" w:space="0" w:color="auto"/>
            </w:tcBorders>
          </w:tcPr>
          <w:p w14:paraId="4153DB8C" w14:textId="77777777" w:rsidR="00263445" w:rsidRPr="00291123" w:rsidRDefault="00263445" w:rsidP="0070066D">
            <w:r w:rsidRPr="00C32BD0">
              <w:rPr>
                <w:bCs/>
                <w:sz w:val="22"/>
                <w:szCs w:val="22"/>
              </w:rPr>
              <w:t>Стерилизатор паровой с автоматической системой управления</w:t>
            </w:r>
            <w:r>
              <w:rPr>
                <w:bCs/>
                <w:sz w:val="22"/>
                <w:szCs w:val="22"/>
              </w:rPr>
              <w:t xml:space="preserve"> предназначен для стерилизации водяным насыщенным паром по давлением изделий медицинского назначения, применяемых в ЛПУ.</w:t>
            </w:r>
          </w:p>
        </w:tc>
      </w:tr>
      <w:tr w:rsidR="00263445" w:rsidRPr="00B853F5" w14:paraId="785911A8" w14:textId="77777777" w:rsidTr="0070066D">
        <w:trPr>
          <w:trHeight w:val="611"/>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15EDF02" w14:textId="77777777" w:rsidR="00263445" w:rsidRPr="00FF48FB" w:rsidRDefault="00263445" w:rsidP="0070066D">
            <w:pPr>
              <w:jc w:val="center"/>
              <w:rPr>
                <w:b/>
                <w:lang w:val="en-US"/>
              </w:rPr>
            </w:pPr>
            <w:r>
              <w:rPr>
                <w:b/>
                <w:lang w:val="en-US"/>
              </w:rPr>
              <w:t>4</w:t>
            </w:r>
          </w:p>
        </w:tc>
        <w:tc>
          <w:tcPr>
            <w:tcW w:w="4535" w:type="dxa"/>
            <w:vMerge w:val="restart"/>
            <w:tcBorders>
              <w:top w:val="single" w:sz="4" w:space="0" w:color="auto"/>
              <w:left w:val="single" w:sz="4" w:space="0" w:color="auto"/>
              <w:bottom w:val="single" w:sz="4" w:space="0" w:color="auto"/>
              <w:right w:val="single" w:sz="4" w:space="0" w:color="auto"/>
            </w:tcBorders>
            <w:vAlign w:val="center"/>
            <w:hideMark/>
          </w:tcPr>
          <w:p w14:paraId="7F9E0F43" w14:textId="77777777" w:rsidR="00263445" w:rsidRPr="00B853F5" w:rsidRDefault="00263445" w:rsidP="0070066D">
            <w:pPr>
              <w:rPr>
                <w:b/>
              </w:rPr>
            </w:pPr>
            <w:r w:rsidRPr="00B853F5">
              <w:rPr>
                <w:b/>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BC7EBD" w14:textId="77777777" w:rsidR="00263445" w:rsidRPr="00B853F5" w:rsidRDefault="00263445" w:rsidP="0070066D">
            <w:pPr>
              <w:jc w:val="center"/>
              <w:rPr>
                <w:i/>
              </w:rPr>
            </w:pPr>
            <w:r w:rsidRPr="00B853F5">
              <w:rPr>
                <w:i/>
              </w:rPr>
              <w:t>№</w:t>
            </w:r>
          </w:p>
          <w:p w14:paraId="73570D2C" w14:textId="77777777" w:rsidR="00263445" w:rsidRPr="00B853F5" w:rsidRDefault="00263445" w:rsidP="0070066D">
            <w:pPr>
              <w:jc w:val="center"/>
              <w:rPr>
                <w:i/>
              </w:rPr>
            </w:pPr>
            <w:r w:rsidRPr="00B853F5">
              <w:rPr>
                <w:i/>
              </w:rPr>
              <w:t>п/п</w:t>
            </w:r>
          </w:p>
        </w:tc>
        <w:tc>
          <w:tcPr>
            <w:tcW w:w="2412" w:type="dxa"/>
            <w:tcBorders>
              <w:top w:val="single" w:sz="4" w:space="0" w:color="auto"/>
              <w:left w:val="single" w:sz="4" w:space="0" w:color="auto"/>
              <w:bottom w:val="single" w:sz="4" w:space="0" w:color="auto"/>
              <w:right w:val="single" w:sz="4" w:space="0" w:color="auto"/>
            </w:tcBorders>
            <w:vAlign w:val="center"/>
            <w:hideMark/>
          </w:tcPr>
          <w:p w14:paraId="6DA13C34" w14:textId="77777777" w:rsidR="00263445" w:rsidRPr="00B853F5" w:rsidRDefault="00263445" w:rsidP="0070066D">
            <w:pPr>
              <w:jc w:val="center"/>
              <w:rPr>
                <w:i/>
              </w:rPr>
            </w:pPr>
            <w:r w:rsidRPr="00B853F5">
              <w:rPr>
                <w:i/>
              </w:rPr>
              <w:t>Наименование комплектующего к МТ (в соответствии с государственным реестром МТ)</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D8F9465" w14:textId="77777777" w:rsidR="00263445" w:rsidRPr="00B853F5" w:rsidRDefault="00263445" w:rsidP="0070066D">
            <w:pPr>
              <w:jc w:val="center"/>
              <w:rPr>
                <w:i/>
              </w:rPr>
            </w:pPr>
            <w:r w:rsidRPr="00B853F5">
              <w:rPr>
                <w:i/>
              </w:rPr>
              <w:t>Техническая характеристика комплектующего к МТ</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83CCA1E" w14:textId="77777777" w:rsidR="00263445" w:rsidRPr="00B853F5" w:rsidRDefault="00263445" w:rsidP="0070066D">
            <w:pPr>
              <w:jc w:val="center"/>
              <w:rPr>
                <w:i/>
              </w:rPr>
            </w:pPr>
            <w:r w:rsidRPr="00B853F5">
              <w:rPr>
                <w:i/>
              </w:rPr>
              <w:t>Требуемое количество</w:t>
            </w:r>
          </w:p>
          <w:p w14:paraId="7F22E285" w14:textId="77777777" w:rsidR="00263445" w:rsidRPr="00B853F5" w:rsidRDefault="00263445" w:rsidP="0070066D">
            <w:pPr>
              <w:jc w:val="center"/>
              <w:rPr>
                <w:i/>
              </w:rPr>
            </w:pPr>
            <w:r w:rsidRPr="00B853F5">
              <w:rPr>
                <w:i/>
              </w:rPr>
              <w:t>(с указанием единицы измерения)</w:t>
            </w:r>
          </w:p>
        </w:tc>
      </w:tr>
      <w:tr w:rsidR="00263445" w:rsidRPr="00B853F5" w14:paraId="18CB2365" w14:textId="77777777" w:rsidTr="0070066D">
        <w:trPr>
          <w:trHeight w:val="141"/>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0C07584A" w14:textId="77777777" w:rsidR="00263445" w:rsidRPr="00B853F5" w:rsidRDefault="00263445" w:rsidP="0070066D">
            <w:pPr>
              <w:rPr>
                <w:b/>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D2C4E9" w14:textId="77777777" w:rsidR="00263445" w:rsidRPr="00B853F5" w:rsidRDefault="00263445" w:rsidP="0070066D">
            <w:pPr>
              <w:rPr>
                <w:b/>
              </w:rPr>
            </w:pPr>
          </w:p>
        </w:tc>
        <w:tc>
          <w:tcPr>
            <w:tcW w:w="9922" w:type="dxa"/>
            <w:gridSpan w:val="4"/>
            <w:tcBorders>
              <w:top w:val="single" w:sz="4" w:space="0" w:color="auto"/>
              <w:left w:val="single" w:sz="4" w:space="0" w:color="auto"/>
              <w:bottom w:val="single" w:sz="4" w:space="0" w:color="auto"/>
              <w:right w:val="single" w:sz="4" w:space="0" w:color="auto"/>
            </w:tcBorders>
            <w:hideMark/>
          </w:tcPr>
          <w:p w14:paraId="00D8D0B3" w14:textId="77777777" w:rsidR="00263445" w:rsidRPr="00B853F5" w:rsidRDefault="00263445" w:rsidP="0070066D">
            <w:pPr>
              <w:rPr>
                <w:i/>
              </w:rPr>
            </w:pPr>
            <w:r w:rsidRPr="00B853F5">
              <w:rPr>
                <w:i/>
              </w:rPr>
              <w:t>Основные комплектующие</w:t>
            </w:r>
          </w:p>
        </w:tc>
      </w:tr>
      <w:tr w:rsidR="00263445" w:rsidRPr="00716ADF" w14:paraId="4F0B9293" w14:textId="77777777" w:rsidTr="0070066D">
        <w:trPr>
          <w:trHeight w:val="141"/>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44198E4B" w14:textId="77777777" w:rsidR="00263445" w:rsidRPr="00B853F5" w:rsidRDefault="00263445" w:rsidP="0070066D">
            <w:pPr>
              <w:rPr>
                <w:b/>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2374A5DB" w14:textId="77777777" w:rsidR="00263445" w:rsidRPr="00B853F5" w:rsidRDefault="00263445" w:rsidP="0070066D">
            <w:pPr>
              <w:rPr>
                <w:b/>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D0B932E" w14:textId="77777777" w:rsidR="00263445" w:rsidRPr="008F41C2" w:rsidRDefault="00263445" w:rsidP="0070066D">
            <w:r w:rsidRPr="008F41C2">
              <w:t>1.</w:t>
            </w:r>
          </w:p>
        </w:tc>
        <w:tc>
          <w:tcPr>
            <w:tcW w:w="2412" w:type="dxa"/>
            <w:tcBorders>
              <w:top w:val="single" w:sz="4" w:space="0" w:color="auto"/>
              <w:left w:val="single" w:sz="4" w:space="0" w:color="auto"/>
              <w:bottom w:val="single" w:sz="4" w:space="0" w:color="auto"/>
              <w:right w:val="single" w:sz="4" w:space="0" w:color="auto"/>
            </w:tcBorders>
          </w:tcPr>
          <w:p w14:paraId="501A36A2" w14:textId="77777777" w:rsidR="00263445" w:rsidRPr="00E46A7B" w:rsidRDefault="00263445" w:rsidP="0070066D">
            <w:pPr>
              <w:pStyle w:val="a3"/>
              <w:rPr>
                <w:sz w:val="22"/>
                <w:szCs w:val="22"/>
              </w:rPr>
            </w:pPr>
            <w:r w:rsidRPr="00C32BD0">
              <w:rPr>
                <w:sz w:val="22"/>
                <w:szCs w:val="22"/>
              </w:rPr>
              <w:t>Стерилизатор паровой с автоматической системой управления</w:t>
            </w:r>
          </w:p>
        </w:tc>
        <w:tc>
          <w:tcPr>
            <w:tcW w:w="5386" w:type="dxa"/>
            <w:tcBorders>
              <w:top w:val="single" w:sz="4" w:space="0" w:color="auto"/>
              <w:left w:val="single" w:sz="4" w:space="0" w:color="auto"/>
              <w:bottom w:val="single" w:sz="4" w:space="0" w:color="auto"/>
              <w:right w:val="single" w:sz="4" w:space="0" w:color="auto"/>
            </w:tcBorders>
          </w:tcPr>
          <w:p w14:paraId="18AEC669" w14:textId="77777777" w:rsidR="00263445" w:rsidRPr="000C156B" w:rsidRDefault="00263445" w:rsidP="0070066D">
            <w:pPr>
              <w:pStyle w:val="a3"/>
              <w:rPr>
                <w:sz w:val="22"/>
                <w:szCs w:val="22"/>
              </w:rPr>
            </w:pPr>
            <w:r>
              <w:rPr>
                <w:sz w:val="22"/>
                <w:szCs w:val="22"/>
              </w:rPr>
              <w:t xml:space="preserve">Тип стерилизатора </w:t>
            </w:r>
            <w:r w:rsidRPr="000C156B">
              <w:rPr>
                <w:sz w:val="22"/>
                <w:szCs w:val="22"/>
              </w:rPr>
              <w:t>паровой горизонтальный</w:t>
            </w:r>
          </w:p>
          <w:p w14:paraId="03FE70A8" w14:textId="77777777" w:rsidR="00263445" w:rsidRPr="000C156B" w:rsidRDefault="00263445" w:rsidP="0070066D">
            <w:pPr>
              <w:pStyle w:val="a3"/>
              <w:rPr>
                <w:sz w:val="22"/>
                <w:szCs w:val="22"/>
              </w:rPr>
            </w:pPr>
            <w:r w:rsidRPr="000C156B">
              <w:rPr>
                <w:sz w:val="22"/>
                <w:szCs w:val="22"/>
              </w:rPr>
              <w:t>Механизм закрывания крышки</w:t>
            </w:r>
            <w:r>
              <w:rPr>
                <w:sz w:val="22"/>
                <w:szCs w:val="22"/>
              </w:rPr>
              <w:t xml:space="preserve"> </w:t>
            </w:r>
            <w:r w:rsidRPr="000C156B">
              <w:rPr>
                <w:sz w:val="22"/>
                <w:szCs w:val="22"/>
              </w:rPr>
              <w:t>винтовой, один прижим</w:t>
            </w:r>
          </w:p>
          <w:p w14:paraId="53348D95" w14:textId="77777777" w:rsidR="00263445" w:rsidRPr="000C156B" w:rsidRDefault="00263445" w:rsidP="0070066D">
            <w:pPr>
              <w:pStyle w:val="a3"/>
              <w:rPr>
                <w:sz w:val="22"/>
                <w:szCs w:val="22"/>
              </w:rPr>
            </w:pPr>
            <w:r w:rsidRPr="000C156B">
              <w:rPr>
                <w:sz w:val="22"/>
                <w:szCs w:val="22"/>
              </w:rPr>
              <w:t>Материал наружных панелей</w:t>
            </w:r>
            <w:r w:rsidRPr="000C156B">
              <w:rPr>
                <w:sz w:val="22"/>
                <w:szCs w:val="22"/>
              </w:rPr>
              <w:tab/>
              <w:t>нержавеющая сталь</w:t>
            </w:r>
          </w:p>
          <w:p w14:paraId="222881F2" w14:textId="77777777" w:rsidR="00263445" w:rsidRPr="000C156B" w:rsidRDefault="00263445" w:rsidP="0070066D">
            <w:pPr>
              <w:pStyle w:val="a3"/>
              <w:rPr>
                <w:sz w:val="22"/>
                <w:szCs w:val="22"/>
              </w:rPr>
            </w:pPr>
            <w:r w:rsidRPr="000C156B">
              <w:rPr>
                <w:sz w:val="22"/>
                <w:szCs w:val="22"/>
              </w:rPr>
              <w:lastRenderedPageBreak/>
              <w:t>Рабочее давление пара в парогенераторе и стерилизационной камере, МПа (кгс/см2)</w:t>
            </w:r>
            <w:r>
              <w:rPr>
                <w:sz w:val="22"/>
                <w:szCs w:val="22"/>
              </w:rPr>
              <w:t xml:space="preserve"> </w:t>
            </w:r>
            <w:r w:rsidRPr="000C156B">
              <w:rPr>
                <w:sz w:val="22"/>
                <w:szCs w:val="22"/>
              </w:rPr>
              <w:t>0,22 (2,2)</w:t>
            </w:r>
          </w:p>
          <w:p w14:paraId="070DDB36" w14:textId="77777777" w:rsidR="00263445" w:rsidRPr="000C156B" w:rsidRDefault="00263445" w:rsidP="0070066D">
            <w:pPr>
              <w:pStyle w:val="a3"/>
              <w:rPr>
                <w:sz w:val="22"/>
                <w:szCs w:val="22"/>
              </w:rPr>
            </w:pPr>
            <w:r w:rsidRPr="000C156B">
              <w:rPr>
                <w:sz w:val="22"/>
                <w:szCs w:val="22"/>
              </w:rPr>
              <w:t>Ток</w:t>
            </w:r>
            <w:r>
              <w:rPr>
                <w:sz w:val="22"/>
                <w:szCs w:val="22"/>
              </w:rPr>
              <w:t xml:space="preserve"> </w:t>
            </w:r>
            <w:r w:rsidRPr="000C156B">
              <w:rPr>
                <w:sz w:val="22"/>
                <w:szCs w:val="22"/>
              </w:rPr>
              <w:t>переменный, трехфазный</w:t>
            </w:r>
          </w:p>
          <w:p w14:paraId="399F663B" w14:textId="77777777" w:rsidR="00263445" w:rsidRPr="000C156B" w:rsidRDefault="00263445" w:rsidP="0070066D">
            <w:pPr>
              <w:pStyle w:val="a3"/>
              <w:rPr>
                <w:sz w:val="22"/>
                <w:szCs w:val="22"/>
              </w:rPr>
            </w:pPr>
            <w:r w:rsidRPr="000C156B">
              <w:rPr>
                <w:sz w:val="22"/>
                <w:szCs w:val="22"/>
              </w:rPr>
              <w:t xml:space="preserve">Частота, Гц </w:t>
            </w:r>
            <w:r w:rsidRPr="000C156B">
              <w:rPr>
                <w:sz w:val="22"/>
                <w:szCs w:val="22"/>
              </w:rPr>
              <w:tab/>
              <w:t>50</w:t>
            </w:r>
          </w:p>
          <w:p w14:paraId="3321C771" w14:textId="77777777" w:rsidR="00263445" w:rsidRPr="000C156B" w:rsidRDefault="00263445" w:rsidP="0070066D">
            <w:pPr>
              <w:pStyle w:val="a3"/>
              <w:rPr>
                <w:sz w:val="22"/>
                <w:szCs w:val="22"/>
              </w:rPr>
            </w:pPr>
            <w:r w:rsidRPr="000C156B">
              <w:rPr>
                <w:sz w:val="22"/>
                <w:szCs w:val="22"/>
              </w:rPr>
              <w:t>Напряжение, В 380</w:t>
            </w:r>
          </w:p>
          <w:p w14:paraId="31ED0402" w14:textId="77777777" w:rsidR="00263445" w:rsidRPr="000C156B" w:rsidRDefault="00263445" w:rsidP="0070066D">
            <w:pPr>
              <w:pStyle w:val="a3"/>
              <w:rPr>
                <w:sz w:val="22"/>
                <w:szCs w:val="22"/>
              </w:rPr>
            </w:pPr>
            <w:r w:rsidRPr="000C156B">
              <w:rPr>
                <w:sz w:val="22"/>
                <w:szCs w:val="22"/>
              </w:rPr>
              <w:t>Потребляемая мощность, кВт, 10</w:t>
            </w:r>
          </w:p>
          <w:p w14:paraId="6CBF7EEA" w14:textId="77777777" w:rsidR="00263445" w:rsidRPr="000C156B" w:rsidRDefault="00263445" w:rsidP="0070066D">
            <w:pPr>
              <w:pStyle w:val="a3"/>
              <w:rPr>
                <w:sz w:val="22"/>
                <w:szCs w:val="22"/>
              </w:rPr>
            </w:pPr>
            <w:r w:rsidRPr="000C156B">
              <w:rPr>
                <w:sz w:val="22"/>
                <w:szCs w:val="22"/>
              </w:rPr>
              <w:t>Степень защиты оболочки</w:t>
            </w:r>
            <w:r>
              <w:rPr>
                <w:sz w:val="22"/>
                <w:szCs w:val="22"/>
              </w:rPr>
              <w:t xml:space="preserve"> </w:t>
            </w:r>
            <w:r w:rsidRPr="000C156B">
              <w:rPr>
                <w:sz w:val="22"/>
                <w:szCs w:val="22"/>
              </w:rPr>
              <w:t xml:space="preserve">IP24 </w:t>
            </w:r>
          </w:p>
          <w:p w14:paraId="0974CE13" w14:textId="77777777" w:rsidR="00263445" w:rsidRPr="000C156B" w:rsidRDefault="00263445" w:rsidP="0070066D">
            <w:pPr>
              <w:pStyle w:val="a3"/>
              <w:rPr>
                <w:sz w:val="22"/>
                <w:szCs w:val="22"/>
              </w:rPr>
            </w:pPr>
            <w:r w:rsidRPr="000C156B">
              <w:rPr>
                <w:sz w:val="22"/>
                <w:szCs w:val="22"/>
              </w:rPr>
              <w:t xml:space="preserve">Диаметр стерилизационной камеры, </w:t>
            </w:r>
            <w:proofErr w:type="gramStart"/>
            <w:r w:rsidRPr="000C156B">
              <w:rPr>
                <w:sz w:val="22"/>
                <w:szCs w:val="22"/>
              </w:rPr>
              <w:t xml:space="preserve">мм </w:t>
            </w:r>
            <w:r>
              <w:rPr>
                <w:sz w:val="22"/>
                <w:szCs w:val="22"/>
              </w:rPr>
              <w:t xml:space="preserve"> </w:t>
            </w:r>
            <w:r w:rsidRPr="000C156B">
              <w:rPr>
                <w:sz w:val="22"/>
                <w:szCs w:val="22"/>
              </w:rPr>
              <w:t>400</w:t>
            </w:r>
            <w:proofErr w:type="gramEnd"/>
            <w:r w:rsidRPr="000C156B">
              <w:rPr>
                <w:sz w:val="22"/>
                <w:szCs w:val="22"/>
              </w:rPr>
              <w:t xml:space="preserve"> ±4</w:t>
            </w:r>
          </w:p>
          <w:p w14:paraId="61125424" w14:textId="48423EAA" w:rsidR="00263445" w:rsidRPr="000C156B" w:rsidRDefault="00263445" w:rsidP="0070066D">
            <w:pPr>
              <w:pStyle w:val="a3"/>
              <w:rPr>
                <w:sz w:val="22"/>
                <w:szCs w:val="22"/>
              </w:rPr>
            </w:pPr>
            <w:r w:rsidRPr="000C156B">
              <w:rPr>
                <w:sz w:val="22"/>
                <w:szCs w:val="22"/>
              </w:rPr>
              <w:t xml:space="preserve">Количество режимов стерилизации, </w:t>
            </w:r>
            <w:r>
              <w:rPr>
                <w:sz w:val="22"/>
                <w:szCs w:val="22"/>
              </w:rPr>
              <w:t xml:space="preserve">не менее </w:t>
            </w:r>
            <w:r w:rsidRPr="000C156B">
              <w:rPr>
                <w:sz w:val="22"/>
                <w:szCs w:val="22"/>
              </w:rPr>
              <w:t>5</w:t>
            </w:r>
          </w:p>
          <w:p w14:paraId="1732CD7C" w14:textId="77777777" w:rsidR="00263445" w:rsidRPr="000C156B" w:rsidRDefault="00263445" w:rsidP="0070066D">
            <w:pPr>
              <w:pStyle w:val="a3"/>
              <w:rPr>
                <w:sz w:val="22"/>
                <w:szCs w:val="22"/>
              </w:rPr>
            </w:pPr>
            <w:r w:rsidRPr="000C156B">
              <w:rPr>
                <w:sz w:val="22"/>
                <w:szCs w:val="22"/>
              </w:rPr>
              <w:t xml:space="preserve">Параметры первого режима стерилизации: </w:t>
            </w:r>
          </w:p>
          <w:p w14:paraId="1301D0D0" w14:textId="77777777" w:rsidR="00263445" w:rsidRPr="000C156B" w:rsidRDefault="00263445" w:rsidP="0070066D">
            <w:pPr>
              <w:pStyle w:val="a3"/>
              <w:rPr>
                <w:sz w:val="22"/>
                <w:szCs w:val="22"/>
              </w:rPr>
            </w:pPr>
            <w:r w:rsidRPr="000C156B">
              <w:rPr>
                <w:sz w:val="22"/>
                <w:szCs w:val="22"/>
              </w:rPr>
              <w:t>рабочее давление, МПа (кгс/см2) 0,21±0.01 (2,1+0,1)</w:t>
            </w:r>
          </w:p>
          <w:p w14:paraId="47B468F8" w14:textId="77777777" w:rsidR="00263445" w:rsidRPr="000C156B" w:rsidRDefault="00263445" w:rsidP="0070066D">
            <w:pPr>
              <w:pStyle w:val="a3"/>
              <w:rPr>
                <w:sz w:val="22"/>
                <w:szCs w:val="22"/>
              </w:rPr>
            </w:pPr>
            <w:r w:rsidRPr="000C156B">
              <w:rPr>
                <w:sz w:val="22"/>
                <w:szCs w:val="22"/>
              </w:rPr>
              <w:t>температура, °С</w:t>
            </w:r>
            <w:r>
              <w:rPr>
                <w:sz w:val="22"/>
                <w:szCs w:val="22"/>
              </w:rPr>
              <w:t xml:space="preserve"> </w:t>
            </w:r>
            <w:r w:rsidRPr="000C156B">
              <w:rPr>
                <w:sz w:val="22"/>
                <w:szCs w:val="22"/>
              </w:rPr>
              <w:t>134±1</w:t>
            </w:r>
          </w:p>
          <w:p w14:paraId="6F2BCEC7" w14:textId="77777777" w:rsidR="00263445" w:rsidRPr="000C156B" w:rsidRDefault="00263445" w:rsidP="0070066D">
            <w:pPr>
              <w:pStyle w:val="a3"/>
              <w:rPr>
                <w:sz w:val="22"/>
                <w:szCs w:val="22"/>
              </w:rPr>
            </w:pPr>
            <w:r w:rsidRPr="000C156B">
              <w:rPr>
                <w:sz w:val="22"/>
                <w:szCs w:val="22"/>
              </w:rPr>
              <w:t>время стерилизационной выдержки, мин 5+1</w:t>
            </w:r>
            <w:r w:rsidRPr="000C156B">
              <w:rPr>
                <w:sz w:val="22"/>
                <w:szCs w:val="22"/>
              </w:rPr>
              <w:tab/>
            </w:r>
          </w:p>
          <w:p w14:paraId="7EA89C94" w14:textId="77777777" w:rsidR="00263445" w:rsidRPr="000C156B" w:rsidRDefault="00263445" w:rsidP="0070066D">
            <w:pPr>
              <w:pStyle w:val="a3"/>
              <w:rPr>
                <w:sz w:val="22"/>
                <w:szCs w:val="22"/>
              </w:rPr>
            </w:pPr>
            <w:r w:rsidRPr="000C156B">
              <w:rPr>
                <w:sz w:val="22"/>
                <w:szCs w:val="22"/>
              </w:rPr>
              <w:t xml:space="preserve">  </w:t>
            </w:r>
          </w:p>
          <w:p w14:paraId="258BD660" w14:textId="77777777" w:rsidR="00263445" w:rsidRPr="000C156B" w:rsidRDefault="00263445" w:rsidP="0070066D">
            <w:pPr>
              <w:pStyle w:val="a3"/>
              <w:rPr>
                <w:sz w:val="22"/>
                <w:szCs w:val="22"/>
              </w:rPr>
            </w:pPr>
            <w:r w:rsidRPr="000C156B">
              <w:rPr>
                <w:sz w:val="22"/>
                <w:szCs w:val="22"/>
              </w:rPr>
              <w:t>Параметры второго режима стерилизации:</w:t>
            </w:r>
          </w:p>
          <w:p w14:paraId="00ABD70D" w14:textId="77777777" w:rsidR="00263445" w:rsidRPr="000C156B" w:rsidRDefault="00263445" w:rsidP="0070066D">
            <w:pPr>
              <w:pStyle w:val="a3"/>
              <w:rPr>
                <w:sz w:val="22"/>
                <w:szCs w:val="22"/>
              </w:rPr>
            </w:pPr>
            <w:r w:rsidRPr="000C156B">
              <w:rPr>
                <w:sz w:val="22"/>
                <w:szCs w:val="22"/>
              </w:rPr>
              <w:t>рабочее давление, МПа (кгс/</w:t>
            </w:r>
            <w:proofErr w:type="gramStart"/>
            <w:r w:rsidRPr="000C156B">
              <w:rPr>
                <w:sz w:val="22"/>
                <w:szCs w:val="22"/>
              </w:rPr>
              <w:t>см )</w:t>
            </w:r>
            <w:proofErr w:type="gramEnd"/>
            <w:r w:rsidRPr="000C156B">
              <w:rPr>
                <w:sz w:val="22"/>
                <w:szCs w:val="22"/>
              </w:rPr>
              <w:t xml:space="preserve"> 0,11±0,01(1,1±0,1)</w:t>
            </w:r>
          </w:p>
          <w:p w14:paraId="5B65CDB6" w14:textId="77777777" w:rsidR="00263445" w:rsidRPr="000C156B" w:rsidRDefault="00263445" w:rsidP="0070066D">
            <w:pPr>
              <w:pStyle w:val="a3"/>
              <w:rPr>
                <w:sz w:val="22"/>
                <w:szCs w:val="22"/>
              </w:rPr>
            </w:pPr>
            <w:r w:rsidRPr="000C156B">
              <w:rPr>
                <w:sz w:val="22"/>
                <w:szCs w:val="22"/>
              </w:rPr>
              <w:t>температура, °С 121±1</w:t>
            </w:r>
            <w:r>
              <w:rPr>
                <w:sz w:val="22"/>
                <w:szCs w:val="22"/>
              </w:rPr>
              <w:t xml:space="preserve"> </w:t>
            </w:r>
          </w:p>
          <w:p w14:paraId="6B919D9A" w14:textId="77777777" w:rsidR="00263445" w:rsidRPr="000C156B" w:rsidRDefault="00263445" w:rsidP="0070066D">
            <w:pPr>
              <w:pStyle w:val="a3"/>
              <w:rPr>
                <w:sz w:val="22"/>
                <w:szCs w:val="22"/>
              </w:rPr>
            </w:pPr>
            <w:r w:rsidRPr="000C156B">
              <w:rPr>
                <w:sz w:val="22"/>
                <w:szCs w:val="22"/>
              </w:rPr>
              <w:t>время стерилизационной выдержки, мин 20+2</w:t>
            </w:r>
            <w:r w:rsidRPr="000C156B">
              <w:rPr>
                <w:sz w:val="22"/>
                <w:szCs w:val="22"/>
              </w:rPr>
              <w:tab/>
            </w:r>
          </w:p>
          <w:p w14:paraId="4C58041F" w14:textId="77777777" w:rsidR="00263445" w:rsidRPr="000C156B" w:rsidRDefault="00263445" w:rsidP="0070066D">
            <w:pPr>
              <w:pStyle w:val="a3"/>
              <w:rPr>
                <w:sz w:val="22"/>
                <w:szCs w:val="22"/>
              </w:rPr>
            </w:pPr>
            <w:r w:rsidRPr="000C156B">
              <w:rPr>
                <w:sz w:val="22"/>
                <w:szCs w:val="22"/>
              </w:rPr>
              <w:t xml:space="preserve">Параметры третьего режима стерилизации: </w:t>
            </w:r>
          </w:p>
          <w:p w14:paraId="67A2F7BF" w14:textId="77777777" w:rsidR="00263445" w:rsidRPr="000C156B" w:rsidRDefault="00263445" w:rsidP="0070066D">
            <w:pPr>
              <w:pStyle w:val="a3"/>
              <w:rPr>
                <w:sz w:val="22"/>
                <w:szCs w:val="22"/>
              </w:rPr>
            </w:pPr>
            <w:r w:rsidRPr="000C156B">
              <w:rPr>
                <w:sz w:val="22"/>
                <w:szCs w:val="22"/>
              </w:rPr>
              <w:t>рабочее давление, МПа (кгс/см2) 0,20±0,02 (2,0±0,2)</w:t>
            </w:r>
          </w:p>
          <w:p w14:paraId="72073619" w14:textId="77777777" w:rsidR="00263445" w:rsidRPr="000C156B" w:rsidRDefault="00263445" w:rsidP="0070066D">
            <w:pPr>
              <w:pStyle w:val="a3"/>
              <w:rPr>
                <w:sz w:val="22"/>
                <w:szCs w:val="22"/>
              </w:rPr>
            </w:pPr>
            <w:proofErr w:type="gramStart"/>
            <w:r w:rsidRPr="000C156B">
              <w:rPr>
                <w:sz w:val="22"/>
                <w:szCs w:val="22"/>
              </w:rPr>
              <w:t>температура,°</w:t>
            </w:r>
            <w:proofErr w:type="gramEnd"/>
            <w:r w:rsidRPr="000C156B">
              <w:rPr>
                <w:sz w:val="22"/>
                <w:szCs w:val="22"/>
              </w:rPr>
              <w:t>С132 ± 2</w:t>
            </w:r>
          </w:p>
          <w:p w14:paraId="19B34383" w14:textId="77777777" w:rsidR="00263445" w:rsidRPr="000C156B" w:rsidRDefault="00263445" w:rsidP="0070066D">
            <w:pPr>
              <w:pStyle w:val="a3"/>
              <w:rPr>
                <w:sz w:val="22"/>
                <w:szCs w:val="22"/>
              </w:rPr>
            </w:pPr>
            <w:r w:rsidRPr="000C156B">
              <w:rPr>
                <w:sz w:val="22"/>
                <w:szCs w:val="22"/>
              </w:rPr>
              <w:t>время стерилизационной выдержки, мин 20 + 2</w:t>
            </w:r>
            <w:r w:rsidRPr="000C156B">
              <w:rPr>
                <w:sz w:val="22"/>
                <w:szCs w:val="22"/>
              </w:rPr>
              <w:tab/>
            </w:r>
          </w:p>
          <w:p w14:paraId="0D31B7C2" w14:textId="77777777" w:rsidR="00263445" w:rsidRPr="000C156B" w:rsidRDefault="00263445" w:rsidP="0070066D">
            <w:pPr>
              <w:pStyle w:val="a3"/>
              <w:rPr>
                <w:sz w:val="22"/>
                <w:szCs w:val="22"/>
              </w:rPr>
            </w:pPr>
            <w:r w:rsidRPr="000C156B">
              <w:rPr>
                <w:sz w:val="22"/>
                <w:szCs w:val="22"/>
              </w:rPr>
              <w:t xml:space="preserve">Параметры четвертого режима стерилизации: </w:t>
            </w:r>
          </w:p>
          <w:p w14:paraId="476345AC" w14:textId="77777777" w:rsidR="00263445" w:rsidRPr="000C156B" w:rsidRDefault="00263445" w:rsidP="0070066D">
            <w:pPr>
              <w:pStyle w:val="a3"/>
              <w:rPr>
                <w:sz w:val="22"/>
                <w:szCs w:val="22"/>
              </w:rPr>
            </w:pPr>
            <w:r w:rsidRPr="000C156B">
              <w:rPr>
                <w:sz w:val="22"/>
                <w:szCs w:val="22"/>
              </w:rPr>
              <w:t>рабочее давление, МПа (кгс/см2) 0,11+0,02(1,1+0,2)</w:t>
            </w:r>
          </w:p>
          <w:p w14:paraId="4674BA2A" w14:textId="77777777" w:rsidR="00263445" w:rsidRPr="000C156B" w:rsidRDefault="00263445" w:rsidP="0070066D">
            <w:pPr>
              <w:pStyle w:val="a3"/>
              <w:rPr>
                <w:sz w:val="22"/>
                <w:szCs w:val="22"/>
              </w:rPr>
            </w:pPr>
            <w:r w:rsidRPr="000C156B">
              <w:rPr>
                <w:sz w:val="22"/>
                <w:szCs w:val="22"/>
              </w:rPr>
              <w:t>температура, °С 120+2</w:t>
            </w:r>
          </w:p>
          <w:p w14:paraId="0716BF91" w14:textId="77777777" w:rsidR="00263445" w:rsidRPr="000C156B" w:rsidRDefault="00263445" w:rsidP="0070066D">
            <w:pPr>
              <w:pStyle w:val="a3"/>
              <w:rPr>
                <w:sz w:val="22"/>
                <w:szCs w:val="22"/>
              </w:rPr>
            </w:pPr>
            <w:r w:rsidRPr="000C156B">
              <w:rPr>
                <w:sz w:val="22"/>
                <w:szCs w:val="22"/>
              </w:rPr>
              <w:t>время стерилизационной выдержки, мин 45+3</w:t>
            </w:r>
            <w:r w:rsidRPr="000C156B">
              <w:rPr>
                <w:sz w:val="22"/>
                <w:szCs w:val="22"/>
              </w:rPr>
              <w:tab/>
            </w:r>
          </w:p>
          <w:p w14:paraId="0EBFDD25" w14:textId="77777777" w:rsidR="00263445" w:rsidRPr="000C156B" w:rsidRDefault="00263445" w:rsidP="0070066D">
            <w:pPr>
              <w:pStyle w:val="a3"/>
              <w:rPr>
                <w:sz w:val="22"/>
                <w:szCs w:val="22"/>
              </w:rPr>
            </w:pPr>
            <w:r w:rsidRPr="000C156B">
              <w:rPr>
                <w:sz w:val="22"/>
                <w:szCs w:val="22"/>
              </w:rPr>
              <w:t xml:space="preserve">Ручной (программируемый) режим стерилизации: </w:t>
            </w:r>
          </w:p>
          <w:p w14:paraId="71938225" w14:textId="77777777" w:rsidR="00263445" w:rsidRPr="000C156B" w:rsidRDefault="00263445" w:rsidP="0070066D">
            <w:pPr>
              <w:pStyle w:val="a3"/>
              <w:rPr>
                <w:sz w:val="22"/>
                <w:szCs w:val="22"/>
              </w:rPr>
            </w:pPr>
            <w:r w:rsidRPr="000C156B">
              <w:rPr>
                <w:sz w:val="22"/>
                <w:szCs w:val="22"/>
              </w:rPr>
              <w:t>рабочее давление, МПа (кгс/см</w:t>
            </w:r>
            <w:proofErr w:type="gramStart"/>
            <w:r w:rsidRPr="000C156B">
              <w:rPr>
                <w:sz w:val="22"/>
                <w:szCs w:val="22"/>
              </w:rPr>
              <w:t>2 )</w:t>
            </w:r>
            <w:proofErr w:type="gramEnd"/>
            <w:r w:rsidRPr="000C156B">
              <w:rPr>
                <w:sz w:val="22"/>
                <w:szCs w:val="22"/>
              </w:rPr>
              <w:t xml:space="preserve"> </w:t>
            </w:r>
          </w:p>
          <w:p w14:paraId="42F4BE00" w14:textId="77777777" w:rsidR="00263445" w:rsidRPr="000C156B" w:rsidRDefault="00263445" w:rsidP="0070066D">
            <w:pPr>
              <w:pStyle w:val="a3"/>
              <w:rPr>
                <w:sz w:val="22"/>
                <w:szCs w:val="22"/>
              </w:rPr>
            </w:pPr>
            <w:r w:rsidRPr="000C156B">
              <w:rPr>
                <w:sz w:val="22"/>
                <w:szCs w:val="22"/>
              </w:rPr>
              <w:t>температура, °С 110…136</w:t>
            </w:r>
          </w:p>
          <w:p w14:paraId="4229E9E1" w14:textId="77777777" w:rsidR="00263445" w:rsidRPr="000C156B" w:rsidRDefault="00263445" w:rsidP="0070066D">
            <w:pPr>
              <w:pStyle w:val="a3"/>
              <w:rPr>
                <w:sz w:val="22"/>
                <w:szCs w:val="22"/>
              </w:rPr>
            </w:pPr>
            <w:r w:rsidRPr="000C156B">
              <w:rPr>
                <w:sz w:val="22"/>
                <w:szCs w:val="22"/>
              </w:rPr>
              <w:t xml:space="preserve">время </w:t>
            </w:r>
            <w:r>
              <w:rPr>
                <w:sz w:val="22"/>
                <w:szCs w:val="22"/>
              </w:rPr>
              <w:t xml:space="preserve">стерилизационной выдержки, мин., </w:t>
            </w:r>
            <w:r w:rsidRPr="000C156B">
              <w:rPr>
                <w:sz w:val="22"/>
                <w:szCs w:val="22"/>
              </w:rPr>
              <w:t>60 минут</w:t>
            </w:r>
          </w:p>
          <w:p w14:paraId="5CFE3B72" w14:textId="77777777" w:rsidR="00263445" w:rsidRPr="000C156B" w:rsidRDefault="00263445" w:rsidP="0070066D">
            <w:pPr>
              <w:pStyle w:val="a3"/>
              <w:rPr>
                <w:sz w:val="22"/>
                <w:szCs w:val="22"/>
              </w:rPr>
            </w:pPr>
            <w:r w:rsidRPr="000C156B">
              <w:rPr>
                <w:sz w:val="22"/>
                <w:szCs w:val="22"/>
              </w:rPr>
              <w:t>Точность поддержания стерилизационной температуры</w:t>
            </w:r>
            <w:r w:rsidRPr="000C156B">
              <w:rPr>
                <w:sz w:val="22"/>
                <w:szCs w:val="22"/>
              </w:rPr>
              <w:tab/>
              <w:t>±2°С</w:t>
            </w:r>
          </w:p>
          <w:p w14:paraId="203B7509" w14:textId="77777777" w:rsidR="00263445" w:rsidRPr="000C156B" w:rsidRDefault="00263445" w:rsidP="0070066D">
            <w:pPr>
              <w:pStyle w:val="a3"/>
              <w:rPr>
                <w:sz w:val="22"/>
                <w:szCs w:val="22"/>
              </w:rPr>
            </w:pPr>
            <w:r w:rsidRPr="000C156B">
              <w:rPr>
                <w:sz w:val="22"/>
                <w:szCs w:val="22"/>
              </w:rPr>
              <w:t xml:space="preserve">Вакуумная сушка стерилизуемых изделий методом </w:t>
            </w:r>
            <w:proofErr w:type="spellStart"/>
            <w:r w:rsidRPr="000C156B">
              <w:rPr>
                <w:sz w:val="22"/>
                <w:szCs w:val="22"/>
              </w:rPr>
              <w:t>эжекции</w:t>
            </w:r>
            <w:proofErr w:type="spellEnd"/>
          </w:p>
          <w:p w14:paraId="24058DF9" w14:textId="77777777" w:rsidR="00263445" w:rsidRPr="000C156B" w:rsidRDefault="00263445" w:rsidP="0070066D">
            <w:pPr>
              <w:pStyle w:val="a3"/>
              <w:rPr>
                <w:sz w:val="22"/>
                <w:szCs w:val="22"/>
              </w:rPr>
            </w:pPr>
            <w:r w:rsidRPr="000C156B">
              <w:rPr>
                <w:sz w:val="22"/>
                <w:szCs w:val="22"/>
              </w:rPr>
              <w:t>Остаточная влажность, 1%</w:t>
            </w:r>
          </w:p>
          <w:p w14:paraId="042449AD" w14:textId="4B3E4A66" w:rsidR="00263445" w:rsidRPr="000C156B" w:rsidRDefault="00263445" w:rsidP="0070066D">
            <w:pPr>
              <w:pStyle w:val="a3"/>
              <w:rPr>
                <w:sz w:val="22"/>
                <w:szCs w:val="22"/>
              </w:rPr>
            </w:pPr>
            <w:r w:rsidRPr="000C156B">
              <w:rPr>
                <w:sz w:val="22"/>
                <w:szCs w:val="22"/>
              </w:rPr>
              <w:t xml:space="preserve">Объем парогенератора, л, </w:t>
            </w:r>
            <w:r>
              <w:rPr>
                <w:sz w:val="22"/>
                <w:szCs w:val="22"/>
              </w:rPr>
              <w:t xml:space="preserve">не менее </w:t>
            </w:r>
            <w:r w:rsidRPr="000C156B">
              <w:rPr>
                <w:sz w:val="22"/>
                <w:szCs w:val="22"/>
              </w:rPr>
              <w:t>25</w:t>
            </w:r>
          </w:p>
          <w:p w14:paraId="7F2B1882" w14:textId="77777777" w:rsidR="00263445" w:rsidRPr="000C156B" w:rsidRDefault="00263445" w:rsidP="0070066D">
            <w:pPr>
              <w:pStyle w:val="a3"/>
              <w:rPr>
                <w:sz w:val="22"/>
                <w:szCs w:val="22"/>
              </w:rPr>
            </w:pPr>
            <w:r w:rsidRPr="000C156B">
              <w:rPr>
                <w:sz w:val="22"/>
                <w:szCs w:val="22"/>
              </w:rPr>
              <w:t>Управление автоматическое</w:t>
            </w:r>
          </w:p>
          <w:p w14:paraId="335828F1" w14:textId="77777777" w:rsidR="00263445" w:rsidRPr="000C156B" w:rsidRDefault="00263445" w:rsidP="0070066D">
            <w:pPr>
              <w:pStyle w:val="a3"/>
              <w:rPr>
                <w:sz w:val="22"/>
                <w:szCs w:val="22"/>
              </w:rPr>
            </w:pPr>
            <w:r w:rsidRPr="000C156B">
              <w:rPr>
                <w:sz w:val="22"/>
                <w:szCs w:val="22"/>
              </w:rPr>
              <w:t>Водоуказательная колонка для визуального контроля за уровнем воды в парогенераторе</w:t>
            </w:r>
          </w:p>
          <w:p w14:paraId="582766D0" w14:textId="77777777" w:rsidR="00263445" w:rsidRPr="000C156B" w:rsidRDefault="00263445" w:rsidP="0070066D">
            <w:pPr>
              <w:pStyle w:val="a3"/>
              <w:rPr>
                <w:sz w:val="22"/>
                <w:szCs w:val="22"/>
              </w:rPr>
            </w:pPr>
            <w:r w:rsidRPr="000C156B">
              <w:rPr>
                <w:sz w:val="22"/>
                <w:szCs w:val="22"/>
              </w:rPr>
              <w:lastRenderedPageBreak/>
              <w:t>Фильтр очистки воды</w:t>
            </w:r>
            <w:r w:rsidRPr="000C156B">
              <w:rPr>
                <w:sz w:val="22"/>
                <w:szCs w:val="22"/>
              </w:rPr>
              <w:tab/>
            </w:r>
          </w:p>
          <w:p w14:paraId="7AA01B6A" w14:textId="77777777" w:rsidR="00263445" w:rsidRPr="000C156B" w:rsidRDefault="00263445" w:rsidP="0070066D">
            <w:pPr>
              <w:pStyle w:val="a3"/>
              <w:rPr>
                <w:sz w:val="22"/>
                <w:szCs w:val="22"/>
              </w:rPr>
            </w:pPr>
            <w:r w:rsidRPr="000C156B">
              <w:rPr>
                <w:sz w:val="22"/>
                <w:szCs w:val="22"/>
              </w:rPr>
              <w:t>Система подачи воздуха в камеру через фильтр бактериальной очистки</w:t>
            </w:r>
          </w:p>
          <w:p w14:paraId="6B48BA40" w14:textId="77777777" w:rsidR="00263445" w:rsidRPr="000C156B" w:rsidRDefault="00263445" w:rsidP="0070066D">
            <w:pPr>
              <w:pStyle w:val="a3"/>
              <w:rPr>
                <w:sz w:val="22"/>
                <w:szCs w:val="22"/>
              </w:rPr>
            </w:pPr>
            <w:r w:rsidRPr="000C156B">
              <w:rPr>
                <w:sz w:val="22"/>
                <w:szCs w:val="22"/>
              </w:rPr>
              <w:t>Система охлаждения сброса пара в канализацию</w:t>
            </w:r>
          </w:p>
          <w:p w14:paraId="601E161F" w14:textId="48CE3A6E" w:rsidR="00263445" w:rsidRPr="000C156B" w:rsidRDefault="00263445" w:rsidP="0070066D">
            <w:pPr>
              <w:pStyle w:val="a3"/>
              <w:rPr>
                <w:sz w:val="22"/>
                <w:szCs w:val="22"/>
              </w:rPr>
            </w:pPr>
            <w:r>
              <w:rPr>
                <w:sz w:val="22"/>
                <w:szCs w:val="22"/>
              </w:rPr>
              <w:t xml:space="preserve">Габаритные размеры, мм, не более </w:t>
            </w:r>
          </w:p>
          <w:p w14:paraId="7D437A40" w14:textId="77777777" w:rsidR="00263445" w:rsidRPr="000C156B" w:rsidRDefault="00263445" w:rsidP="0070066D">
            <w:pPr>
              <w:pStyle w:val="a3"/>
              <w:rPr>
                <w:sz w:val="22"/>
                <w:szCs w:val="22"/>
              </w:rPr>
            </w:pPr>
            <w:r w:rsidRPr="000C156B">
              <w:rPr>
                <w:sz w:val="22"/>
                <w:szCs w:val="22"/>
              </w:rPr>
              <w:t>- глубина</w:t>
            </w:r>
            <w:r>
              <w:rPr>
                <w:sz w:val="22"/>
                <w:szCs w:val="22"/>
              </w:rPr>
              <w:t xml:space="preserve"> </w:t>
            </w:r>
            <w:r w:rsidRPr="000C156B">
              <w:rPr>
                <w:sz w:val="22"/>
                <w:szCs w:val="22"/>
              </w:rPr>
              <w:t>1200±10</w:t>
            </w:r>
          </w:p>
          <w:p w14:paraId="20B5E509" w14:textId="77777777" w:rsidR="00263445" w:rsidRPr="000C156B" w:rsidRDefault="00263445" w:rsidP="0070066D">
            <w:pPr>
              <w:pStyle w:val="a3"/>
              <w:rPr>
                <w:sz w:val="22"/>
                <w:szCs w:val="22"/>
              </w:rPr>
            </w:pPr>
            <w:r w:rsidRPr="000C156B">
              <w:rPr>
                <w:sz w:val="22"/>
                <w:szCs w:val="22"/>
              </w:rPr>
              <w:t>- ширина 604±10</w:t>
            </w:r>
          </w:p>
          <w:p w14:paraId="7D204070" w14:textId="77777777" w:rsidR="00263445" w:rsidRPr="000C156B" w:rsidRDefault="00263445" w:rsidP="0070066D">
            <w:pPr>
              <w:pStyle w:val="a3"/>
              <w:rPr>
                <w:sz w:val="22"/>
                <w:szCs w:val="22"/>
              </w:rPr>
            </w:pPr>
            <w:r w:rsidRPr="000C156B">
              <w:rPr>
                <w:sz w:val="22"/>
                <w:szCs w:val="22"/>
              </w:rPr>
              <w:t xml:space="preserve"> - высота 1360±10</w:t>
            </w:r>
            <w:r w:rsidRPr="000C156B">
              <w:rPr>
                <w:sz w:val="22"/>
                <w:szCs w:val="22"/>
              </w:rPr>
              <w:tab/>
            </w:r>
          </w:p>
          <w:p w14:paraId="59551567" w14:textId="3DBCDDE0" w:rsidR="00263445" w:rsidRPr="000C156B" w:rsidRDefault="00263445" w:rsidP="0070066D">
            <w:pPr>
              <w:pStyle w:val="a3"/>
              <w:rPr>
                <w:sz w:val="22"/>
                <w:szCs w:val="22"/>
              </w:rPr>
            </w:pPr>
            <w:r>
              <w:rPr>
                <w:sz w:val="22"/>
                <w:szCs w:val="22"/>
              </w:rPr>
              <w:t xml:space="preserve">Масса, кг, не более </w:t>
            </w:r>
            <w:r w:rsidRPr="000C156B">
              <w:rPr>
                <w:sz w:val="22"/>
                <w:szCs w:val="22"/>
              </w:rPr>
              <w:t>180</w:t>
            </w:r>
          </w:p>
          <w:p w14:paraId="3022EF0E" w14:textId="32DB12FD" w:rsidR="00263445" w:rsidRPr="000C156B" w:rsidRDefault="00263445" w:rsidP="0070066D">
            <w:pPr>
              <w:pStyle w:val="a3"/>
              <w:rPr>
                <w:sz w:val="22"/>
                <w:szCs w:val="22"/>
              </w:rPr>
            </w:pPr>
            <w:r w:rsidRPr="000C156B">
              <w:rPr>
                <w:sz w:val="22"/>
                <w:szCs w:val="22"/>
              </w:rPr>
              <w:t>Норма расхода воды на 1 цикл работы стерилизатора, включая цикл сушки, л</w:t>
            </w:r>
            <w:r>
              <w:rPr>
                <w:sz w:val="22"/>
                <w:szCs w:val="22"/>
              </w:rPr>
              <w:t>.</w:t>
            </w:r>
            <w:r w:rsidRPr="000C156B">
              <w:rPr>
                <w:sz w:val="22"/>
                <w:szCs w:val="22"/>
              </w:rPr>
              <w:t xml:space="preserve"> </w:t>
            </w:r>
            <w:r>
              <w:rPr>
                <w:sz w:val="22"/>
                <w:szCs w:val="22"/>
              </w:rPr>
              <w:t xml:space="preserve">Не более </w:t>
            </w:r>
            <w:r w:rsidRPr="000C156B">
              <w:rPr>
                <w:sz w:val="22"/>
                <w:szCs w:val="22"/>
              </w:rPr>
              <w:t>100</w:t>
            </w:r>
          </w:p>
          <w:p w14:paraId="4739AF5F" w14:textId="77777777" w:rsidR="00263445" w:rsidRPr="000C156B" w:rsidRDefault="00263445" w:rsidP="0070066D">
            <w:pPr>
              <w:pStyle w:val="a3"/>
              <w:rPr>
                <w:sz w:val="22"/>
                <w:szCs w:val="22"/>
              </w:rPr>
            </w:pPr>
            <w:r w:rsidRPr="000C156B">
              <w:rPr>
                <w:sz w:val="22"/>
                <w:szCs w:val="22"/>
              </w:rPr>
              <w:t>Средняя наработка на отказ, циклов, 3000</w:t>
            </w:r>
          </w:p>
          <w:p w14:paraId="0B09ADB3" w14:textId="77777777" w:rsidR="00263445" w:rsidRPr="000C156B" w:rsidRDefault="00263445" w:rsidP="0070066D">
            <w:pPr>
              <w:pStyle w:val="a3"/>
              <w:rPr>
                <w:sz w:val="22"/>
                <w:szCs w:val="22"/>
              </w:rPr>
            </w:pPr>
            <w:r w:rsidRPr="000C156B">
              <w:rPr>
                <w:sz w:val="22"/>
                <w:szCs w:val="22"/>
              </w:rPr>
              <w:t>Средний срок службы, лет,</w:t>
            </w:r>
            <w:r>
              <w:rPr>
                <w:sz w:val="22"/>
                <w:szCs w:val="22"/>
              </w:rPr>
              <w:t xml:space="preserve"> </w:t>
            </w:r>
            <w:r w:rsidRPr="000C156B">
              <w:rPr>
                <w:sz w:val="22"/>
                <w:szCs w:val="22"/>
              </w:rPr>
              <w:t>10</w:t>
            </w:r>
          </w:p>
          <w:p w14:paraId="0D596BDF" w14:textId="599C509B" w:rsidR="00263445" w:rsidRPr="000C156B" w:rsidRDefault="00263445" w:rsidP="0070066D">
            <w:pPr>
              <w:pStyle w:val="a3"/>
              <w:rPr>
                <w:sz w:val="22"/>
                <w:szCs w:val="22"/>
              </w:rPr>
            </w:pPr>
            <w:r w:rsidRPr="000C156B">
              <w:rPr>
                <w:sz w:val="22"/>
                <w:szCs w:val="22"/>
              </w:rPr>
              <w:t>Объем стерилизационной камеры, л</w:t>
            </w:r>
            <w:r>
              <w:rPr>
                <w:sz w:val="22"/>
                <w:szCs w:val="22"/>
              </w:rPr>
              <w:t>.</w:t>
            </w:r>
            <w:r w:rsidRPr="000C156B">
              <w:rPr>
                <w:sz w:val="22"/>
                <w:szCs w:val="22"/>
              </w:rPr>
              <w:t xml:space="preserve">, </w:t>
            </w:r>
            <w:r>
              <w:rPr>
                <w:sz w:val="22"/>
                <w:szCs w:val="22"/>
              </w:rPr>
              <w:t xml:space="preserve">не менее </w:t>
            </w:r>
            <w:r w:rsidRPr="000C156B">
              <w:rPr>
                <w:sz w:val="22"/>
                <w:szCs w:val="22"/>
              </w:rPr>
              <w:t>100</w:t>
            </w:r>
          </w:p>
          <w:p w14:paraId="3A8BF432" w14:textId="77777777" w:rsidR="00263445" w:rsidRPr="00667A08" w:rsidRDefault="00263445" w:rsidP="0070066D">
            <w:pPr>
              <w:pStyle w:val="a3"/>
              <w:rPr>
                <w:sz w:val="22"/>
                <w:szCs w:val="22"/>
              </w:rPr>
            </w:pPr>
            <w:r w:rsidRPr="000C156B">
              <w:rPr>
                <w:sz w:val="22"/>
                <w:szCs w:val="22"/>
              </w:rPr>
              <w:t>Применяемые стерилизац</w:t>
            </w:r>
            <w:r>
              <w:rPr>
                <w:sz w:val="22"/>
                <w:szCs w:val="22"/>
              </w:rPr>
              <w:t>ионные коробки КФ-18 или КСК-18</w:t>
            </w:r>
          </w:p>
        </w:tc>
        <w:tc>
          <w:tcPr>
            <w:tcW w:w="1557" w:type="dxa"/>
            <w:tcBorders>
              <w:top w:val="single" w:sz="4" w:space="0" w:color="auto"/>
              <w:left w:val="single" w:sz="4" w:space="0" w:color="auto"/>
              <w:bottom w:val="single" w:sz="4" w:space="0" w:color="auto"/>
              <w:right w:val="single" w:sz="4" w:space="0" w:color="auto"/>
            </w:tcBorders>
            <w:vAlign w:val="center"/>
          </w:tcPr>
          <w:p w14:paraId="2624061F" w14:textId="77777777" w:rsidR="00263445" w:rsidRPr="00716ADF" w:rsidRDefault="00263445" w:rsidP="0070066D">
            <w:r>
              <w:lastRenderedPageBreak/>
              <w:t>1шт.</w:t>
            </w:r>
          </w:p>
        </w:tc>
      </w:tr>
      <w:tr w:rsidR="00263445" w:rsidRPr="00B853F5" w14:paraId="5158464D" w14:textId="77777777" w:rsidTr="0070066D">
        <w:trPr>
          <w:trHeight w:val="141"/>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0A02FDE7" w14:textId="77777777" w:rsidR="00263445" w:rsidRPr="00B853F5" w:rsidRDefault="00263445" w:rsidP="0070066D">
            <w:pPr>
              <w:rPr>
                <w:b/>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2FD33AFF" w14:textId="77777777" w:rsidR="00263445" w:rsidRPr="00B853F5" w:rsidRDefault="00263445" w:rsidP="0070066D">
            <w:pPr>
              <w:rPr>
                <w:b/>
              </w:rPr>
            </w:pPr>
          </w:p>
        </w:tc>
        <w:tc>
          <w:tcPr>
            <w:tcW w:w="9922" w:type="dxa"/>
            <w:gridSpan w:val="4"/>
            <w:tcBorders>
              <w:top w:val="single" w:sz="4" w:space="0" w:color="auto"/>
              <w:left w:val="single" w:sz="4" w:space="0" w:color="auto"/>
              <w:bottom w:val="single" w:sz="4" w:space="0" w:color="auto"/>
              <w:right w:val="single" w:sz="4" w:space="0" w:color="auto"/>
            </w:tcBorders>
            <w:vAlign w:val="center"/>
            <w:hideMark/>
          </w:tcPr>
          <w:p w14:paraId="558B0554" w14:textId="77777777" w:rsidR="00263445" w:rsidRPr="00B853F5" w:rsidRDefault="00263445" w:rsidP="0070066D">
            <w:pPr>
              <w:rPr>
                <w:i/>
              </w:rPr>
            </w:pPr>
            <w:r w:rsidRPr="00B853F5">
              <w:rPr>
                <w:i/>
              </w:rPr>
              <w:t>Дополнительные комплектующие</w:t>
            </w:r>
          </w:p>
        </w:tc>
      </w:tr>
      <w:tr w:rsidR="00263445" w:rsidRPr="0012345B" w14:paraId="5CE333CB" w14:textId="77777777" w:rsidTr="0070066D">
        <w:trPr>
          <w:trHeight w:val="141"/>
        </w:trPr>
        <w:tc>
          <w:tcPr>
            <w:tcW w:w="708" w:type="dxa"/>
            <w:vMerge/>
            <w:tcBorders>
              <w:top w:val="single" w:sz="4" w:space="0" w:color="auto"/>
              <w:left w:val="single" w:sz="4" w:space="0" w:color="auto"/>
              <w:bottom w:val="single" w:sz="4" w:space="0" w:color="auto"/>
              <w:right w:val="single" w:sz="4" w:space="0" w:color="auto"/>
            </w:tcBorders>
            <w:vAlign w:val="center"/>
          </w:tcPr>
          <w:p w14:paraId="428DC932" w14:textId="77777777" w:rsidR="00263445" w:rsidRPr="00B853F5" w:rsidRDefault="00263445" w:rsidP="0070066D">
            <w:pPr>
              <w:rPr>
                <w:b/>
              </w:rPr>
            </w:pPr>
          </w:p>
        </w:tc>
        <w:tc>
          <w:tcPr>
            <w:tcW w:w="4535" w:type="dxa"/>
            <w:vMerge/>
            <w:tcBorders>
              <w:top w:val="single" w:sz="4" w:space="0" w:color="auto"/>
              <w:left w:val="single" w:sz="4" w:space="0" w:color="auto"/>
              <w:bottom w:val="single" w:sz="4" w:space="0" w:color="auto"/>
              <w:right w:val="single" w:sz="4" w:space="0" w:color="auto"/>
            </w:tcBorders>
            <w:vAlign w:val="center"/>
          </w:tcPr>
          <w:p w14:paraId="546C591B" w14:textId="77777777" w:rsidR="00263445" w:rsidRPr="00B853F5" w:rsidRDefault="00263445" w:rsidP="0070066D">
            <w:pPr>
              <w:rPr>
                <w:b/>
              </w:rPr>
            </w:pPr>
          </w:p>
        </w:tc>
        <w:tc>
          <w:tcPr>
            <w:tcW w:w="567" w:type="dxa"/>
            <w:tcBorders>
              <w:top w:val="single" w:sz="4" w:space="0" w:color="auto"/>
              <w:left w:val="single" w:sz="4" w:space="0" w:color="auto"/>
              <w:bottom w:val="single" w:sz="4" w:space="0" w:color="auto"/>
              <w:right w:val="single" w:sz="4" w:space="0" w:color="auto"/>
            </w:tcBorders>
            <w:vAlign w:val="center"/>
          </w:tcPr>
          <w:p w14:paraId="5BA347C2" w14:textId="77777777" w:rsidR="00263445" w:rsidRPr="008F41C2" w:rsidRDefault="00263445" w:rsidP="0070066D">
            <w:pPr>
              <w:rPr>
                <w:sz w:val="22"/>
                <w:szCs w:val="22"/>
              </w:rPr>
            </w:pPr>
            <w:r w:rsidRPr="008F41C2">
              <w:rPr>
                <w:sz w:val="22"/>
                <w:szCs w:val="22"/>
              </w:rPr>
              <w:t>2</w:t>
            </w:r>
          </w:p>
        </w:tc>
        <w:tc>
          <w:tcPr>
            <w:tcW w:w="2412" w:type="dxa"/>
            <w:tcBorders>
              <w:top w:val="single" w:sz="4" w:space="0" w:color="auto"/>
              <w:left w:val="single" w:sz="4" w:space="0" w:color="auto"/>
              <w:bottom w:val="single" w:sz="4" w:space="0" w:color="auto"/>
              <w:right w:val="single" w:sz="4" w:space="0" w:color="auto"/>
            </w:tcBorders>
            <w:vAlign w:val="center"/>
          </w:tcPr>
          <w:p w14:paraId="2204CD59" w14:textId="77777777" w:rsidR="00263445" w:rsidRPr="0078671B" w:rsidRDefault="00263445" w:rsidP="0070066D">
            <w:pPr>
              <w:pStyle w:val="a3"/>
              <w:rPr>
                <w:sz w:val="22"/>
                <w:szCs w:val="22"/>
              </w:rPr>
            </w:pPr>
            <w:r w:rsidRPr="000C156B">
              <w:rPr>
                <w:sz w:val="22"/>
                <w:szCs w:val="22"/>
              </w:rPr>
              <w:t>колпачок (под указатель уровня)</w:t>
            </w:r>
          </w:p>
        </w:tc>
        <w:tc>
          <w:tcPr>
            <w:tcW w:w="5386" w:type="dxa"/>
            <w:tcBorders>
              <w:top w:val="single" w:sz="4" w:space="0" w:color="auto"/>
              <w:left w:val="single" w:sz="4" w:space="0" w:color="auto"/>
              <w:bottom w:val="single" w:sz="4" w:space="0" w:color="auto"/>
              <w:right w:val="single" w:sz="4" w:space="0" w:color="auto"/>
            </w:tcBorders>
            <w:vAlign w:val="center"/>
          </w:tcPr>
          <w:p w14:paraId="2D468A14" w14:textId="77777777" w:rsidR="00263445" w:rsidRPr="0078671B" w:rsidRDefault="00263445" w:rsidP="0070066D">
            <w:pPr>
              <w:pStyle w:val="a3"/>
              <w:rPr>
                <w:sz w:val="22"/>
                <w:szCs w:val="22"/>
              </w:rPr>
            </w:pPr>
            <w:r w:rsidRPr="000C156B">
              <w:rPr>
                <w:sz w:val="22"/>
                <w:szCs w:val="22"/>
              </w:rPr>
              <w:t>колпачок (под указатель уровня)</w:t>
            </w:r>
          </w:p>
        </w:tc>
        <w:tc>
          <w:tcPr>
            <w:tcW w:w="1557" w:type="dxa"/>
            <w:tcBorders>
              <w:top w:val="single" w:sz="4" w:space="0" w:color="auto"/>
              <w:left w:val="single" w:sz="4" w:space="0" w:color="auto"/>
              <w:bottom w:val="single" w:sz="4" w:space="0" w:color="auto"/>
              <w:right w:val="single" w:sz="4" w:space="0" w:color="auto"/>
            </w:tcBorders>
            <w:vAlign w:val="center"/>
          </w:tcPr>
          <w:p w14:paraId="062BE455" w14:textId="77777777" w:rsidR="00263445" w:rsidRPr="0078671B" w:rsidRDefault="00263445" w:rsidP="0070066D">
            <w:pPr>
              <w:pStyle w:val="a3"/>
              <w:rPr>
                <w:sz w:val="22"/>
                <w:szCs w:val="22"/>
              </w:rPr>
            </w:pPr>
            <w:r>
              <w:rPr>
                <w:sz w:val="22"/>
                <w:szCs w:val="22"/>
              </w:rPr>
              <w:t xml:space="preserve">2 </w:t>
            </w:r>
            <w:proofErr w:type="spellStart"/>
            <w:r>
              <w:rPr>
                <w:sz w:val="22"/>
                <w:szCs w:val="22"/>
              </w:rPr>
              <w:t>шт</w:t>
            </w:r>
            <w:proofErr w:type="spellEnd"/>
          </w:p>
        </w:tc>
      </w:tr>
      <w:tr w:rsidR="00263445" w:rsidRPr="0012345B" w14:paraId="6B344984" w14:textId="77777777" w:rsidTr="0070066D">
        <w:trPr>
          <w:trHeight w:val="141"/>
        </w:trPr>
        <w:tc>
          <w:tcPr>
            <w:tcW w:w="708" w:type="dxa"/>
            <w:vMerge/>
            <w:tcBorders>
              <w:top w:val="single" w:sz="4" w:space="0" w:color="auto"/>
              <w:left w:val="single" w:sz="4" w:space="0" w:color="auto"/>
              <w:bottom w:val="single" w:sz="4" w:space="0" w:color="auto"/>
              <w:right w:val="single" w:sz="4" w:space="0" w:color="auto"/>
            </w:tcBorders>
            <w:vAlign w:val="center"/>
          </w:tcPr>
          <w:p w14:paraId="1346E551" w14:textId="77777777" w:rsidR="00263445" w:rsidRPr="00B853F5" w:rsidRDefault="00263445" w:rsidP="0070066D">
            <w:pPr>
              <w:rPr>
                <w:b/>
              </w:rPr>
            </w:pPr>
          </w:p>
        </w:tc>
        <w:tc>
          <w:tcPr>
            <w:tcW w:w="4535" w:type="dxa"/>
            <w:vMerge/>
            <w:tcBorders>
              <w:top w:val="single" w:sz="4" w:space="0" w:color="auto"/>
              <w:left w:val="single" w:sz="4" w:space="0" w:color="auto"/>
              <w:bottom w:val="single" w:sz="4" w:space="0" w:color="auto"/>
              <w:right w:val="single" w:sz="4" w:space="0" w:color="auto"/>
            </w:tcBorders>
            <w:vAlign w:val="center"/>
          </w:tcPr>
          <w:p w14:paraId="21D7FD7D" w14:textId="77777777" w:rsidR="00263445" w:rsidRPr="00B853F5" w:rsidRDefault="00263445" w:rsidP="0070066D">
            <w:pPr>
              <w:rPr>
                <w:b/>
              </w:rPr>
            </w:pPr>
          </w:p>
        </w:tc>
        <w:tc>
          <w:tcPr>
            <w:tcW w:w="567" w:type="dxa"/>
            <w:tcBorders>
              <w:top w:val="single" w:sz="4" w:space="0" w:color="auto"/>
              <w:left w:val="single" w:sz="4" w:space="0" w:color="auto"/>
              <w:bottom w:val="single" w:sz="4" w:space="0" w:color="auto"/>
              <w:right w:val="single" w:sz="4" w:space="0" w:color="auto"/>
            </w:tcBorders>
            <w:vAlign w:val="center"/>
          </w:tcPr>
          <w:p w14:paraId="76246C90" w14:textId="77777777" w:rsidR="00263445" w:rsidRPr="008F41C2" w:rsidRDefault="00263445" w:rsidP="0070066D">
            <w:pPr>
              <w:rPr>
                <w:sz w:val="22"/>
                <w:szCs w:val="22"/>
              </w:rPr>
            </w:pPr>
            <w:r>
              <w:rPr>
                <w:sz w:val="22"/>
                <w:szCs w:val="22"/>
              </w:rPr>
              <w:t>3</w:t>
            </w:r>
          </w:p>
        </w:tc>
        <w:tc>
          <w:tcPr>
            <w:tcW w:w="2412" w:type="dxa"/>
            <w:tcBorders>
              <w:top w:val="single" w:sz="4" w:space="0" w:color="auto"/>
              <w:left w:val="single" w:sz="4" w:space="0" w:color="auto"/>
              <w:bottom w:val="single" w:sz="4" w:space="0" w:color="auto"/>
              <w:right w:val="single" w:sz="4" w:space="0" w:color="auto"/>
            </w:tcBorders>
            <w:vAlign w:val="center"/>
          </w:tcPr>
          <w:p w14:paraId="6E65CD71" w14:textId="77777777" w:rsidR="00263445" w:rsidRPr="000C156B" w:rsidRDefault="00263445" w:rsidP="0070066D">
            <w:pPr>
              <w:pStyle w:val="a3"/>
              <w:rPr>
                <w:sz w:val="22"/>
                <w:szCs w:val="22"/>
              </w:rPr>
            </w:pPr>
            <w:r w:rsidRPr="000C156B">
              <w:rPr>
                <w:sz w:val="22"/>
                <w:szCs w:val="22"/>
              </w:rPr>
              <w:t>уплотнитель (прокладка под крышку стерилизационной камеры)</w:t>
            </w:r>
          </w:p>
        </w:tc>
        <w:tc>
          <w:tcPr>
            <w:tcW w:w="5386" w:type="dxa"/>
            <w:tcBorders>
              <w:top w:val="single" w:sz="4" w:space="0" w:color="auto"/>
              <w:left w:val="single" w:sz="4" w:space="0" w:color="auto"/>
              <w:bottom w:val="single" w:sz="4" w:space="0" w:color="auto"/>
              <w:right w:val="single" w:sz="4" w:space="0" w:color="auto"/>
            </w:tcBorders>
            <w:vAlign w:val="center"/>
          </w:tcPr>
          <w:p w14:paraId="52874F14" w14:textId="77777777" w:rsidR="00263445" w:rsidRPr="000C156B" w:rsidRDefault="00263445" w:rsidP="0070066D">
            <w:pPr>
              <w:pStyle w:val="a3"/>
              <w:rPr>
                <w:sz w:val="22"/>
                <w:szCs w:val="22"/>
              </w:rPr>
            </w:pPr>
            <w:r w:rsidRPr="000C156B">
              <w:rPr>
                <w:sz w:val="22"/>
                <w:szCs w:val="22"/>
              </w:rPr>
              <w:t>уплотнитель (прокладка под крышку стерилизационной камеры)</w:t>
            </w:r>
          </w:p>
        </w:tc>
        <w:tc>
          <w:tcPr>
            <w:tcW w:w="1557" w:type="dxa"/>
            <w:tcBorders>
              <w:top w:val="single" w:sz="4" w:space="0" w:color="auto"/>
              <w:left w:val="single" w:sz="4" w:space="0" w:color="auto"/>
              <w:bottom w:val="single" w:sz="4" w:space="0" w:color="auto"/>
              <w:right w:val="single" w:sz="4" w:space="0" w:color="auto"/>
            </w:tcBorders>
            <w:vAlign w:val="center"/>
          </w:tcPr>
          <w:p w14:paraId="2BF182D1" w14:textId="77777777" w:rsidR="00263445" w:rsidRPr="0078671B" w:rsidRDefault="00263445" w:rsidP="0070066D">
            <w:pPr>
              <w:pStyle w:val="a3"/>
              <w:rPr>
                <w:sz w:val="22"/>
                <w:szCs w:val="22"/>
              </w:rPr>
            </w:pPr>
            <w:r>
              <w:rPr>
                <w:sz w:val="22"/>
                <w:szCs w:val="22"/>
              </w:rPr>
              <w:t xml:space="preserve">1 </w:t>
            </w:r>
            <w:proofErr w:type="spellStart"/>
            <w:r>
              <w:rPr>
                <w:sz w:val="22"/>
                <w:szCs w:val="22"/>
              </w:rPr>
              <w:t>шт</w:t>
            </w:r>
            <w:proofErr w:type="spellEnd"/>
          </w:p>
        </w:tc>
      </w:tr>
      <w:tr w:rsidR="00263445" w:rsidRPr="0012345B" w14:paraId="54F49D74" w14:textId="77777777" w:rsidTr="0070066D">
        <w:trPr>
          <w:trHeight w:val="141"/>
        </w:trPr>
        <w:tc>
          <w:tcPr>
            <w:tcW w:w="708" w:type="dxa"/>
            <w:vMerge/>
            <w:tcBorders>
              <w:top w:val="single" w:sz="4" w:space="0" w:color="auto"/>
              <w:left w:val="single" w:sz="4" w:space="0" w:color="auto"/>
              <w:bottom w:val="single" w:sz="4" w:space="0" w:color="auto"/>
              <w:right w:val="single" w:sz="4" w:space="0" w:color="auto"/>
            </w:tcBorders>
            <w:vAlign w:val="center"/>
          </w:tcPr>
          <w:p w14:paraId="4FF532A1" w14:textId="77777777" w:rsidR="00263445" w:rsidRPr="00B853F5" w:rsidRDefault="00263445" w:rsidP="0070066D">
            <w:pPr>
              <w:rPr>
                <w:b/>
              </w:rPr>
            </w:pPr>
          </w:p>
        </w:tc>
        <w:tc>
          <w:tcPr>
            <w:tcW w:w="4535" w:type="dxa"/>
            <w:vMerge/>
            <w:tcBorders>
              <w:top w:val="single" w:sz="4" w:space="0" w:color="auto"/>
              <w:left w:val="single" w:sz="4" w:space="0" w:color="auto"/>
              <w:bottom w:val="single" w:sz="4" w:space="0" w:color="auto"/>
              <w:right w:val="single" w:sz="4" w:space="0" w:color="auto"/>
            </w:tcBorders>
            <w:vAlign w:val="center"/>
          </w:tcPr>
          <w:p w14:paraId="0CA43710" w14:textId="77777777" w:rsidR="00263445" w:rsidRPr="00B853F5" w:rsidRDefault="00263445" w:rsidP="0070066D">
            <w:pPr>
              <w:rPr>
                <w:b/>
              </w:rPr>
            </w:pPr>
          </w:p>
        </w:tc>
        <w:tc>
          <w:tcPr>
            <w:tcW w:w="567" w:type="dxa"/>
            <w:tcBorders>
              <w:top w:val="single" w:sz="4" w:space="0" w:color="auto"/>
              <w:left w:val="single" w:sz="4" w:space="0" w:color="auto"/>
              <w:bottom w:val="single" w:sz="4" w:space="0" w:color="auto"/>
              <w:right w:val="single" w:sz="4" w:space="0" w:color="auto"/>
            </w:tcBorders>
            <w:vAlign w:val="center"/>
          </w:tcPr>
          <w:p w14:paraId="12E11BDC" w14:textId="77777777" w:rsidR="00263445" w:rsidRPr="008F41C2" w:rsidRDefault="00263445" w:rsidP="0070066D">
            <w:pPr>
              <w:rPr>
                <w:sz w:val="22"/>
                <w:szCs w:val="22"/>
              </w:rPr>
            </w:pPr>
            <w:r>
              <w:rPr>
                <w:sz w:val="22"/>
                <w:szCs w:val="22"/>
              </w:rPr>
              <w:t>4</w:t>
            </w:r>
          </w:p>
        </w:tc>
        <w:tc>
          <w:tcPr>
            <w:tcW w:w="2412" w:type="dxa"/>
            <w:tcBorders>
              <w:top w:val="single" w:sz="4" w:space="0" w:color="auto"/>
              <w:left w:val="single" w:sz="4" w:space="0" w:color="auto"/>
              <w:bottom w:val="single" w:sz="4" w:space="0" w:color="auto"/>
              <w:right w:val="single" w:sz="4" w:space="0" w:color="auto"/>
            </w:tcBorders>
            <w:vAlign w:val="center"/>
          </w:tcPr>
          <w:p w14:paraId="60F67F7E" w14:textId="77777777" w:rsidR="00263445" w:rsidRPr="000C156B" w:rsidRDefault="00263445" w:rsidP="0070066D">
            <w:pPr>
              <w:pStyle w:val="a3"/>
              <w:rPr>
                <w:sz w:val="22"/>
                <w:szCs w:val="22"/>
              </w:rPr>
            </w:pPr>
            <w:r w:rsidRPr="000C156B">
              <w:rPr>
                <w:sz w:val="22"/>
                <w:szCs w:val="22"/>
              </w:rPr>
              <w:t xml:space="preserve">кольцо (прокладка под </w:t>
            </w:r>
            <w:proofErr w:type="gramStart"/>
            <w:r w:rsidRPr="000C156B">
              <w:rPr>
                <w:sz w:val="22"/>
                <w:szCs w:val="22"/>
              </w:rPr>
              <w:t>крышку  парогенератора</w:t>
            </w:r>
            <w:proofErr w:type="gramEnd"/>
            <w:r w:rsidRPr="000C156B">
              <w:rPr>
                <w:sz w:val="22"/>
                <w:szCs w:val="22"/>
              </w:rPr>
              <w:t>)</w:t>
            </w:r>
          </w:p>
        </w:tc>
        <w:tc>
          <w:tcPr>
            <w:tcW w:w="5386" w:type="dxa"/>
            <w:tcBorders>
              <w:top w:val="single" w:sz="4" w:space="0" w:color="auto"/>
              <w:left w:val="single" w:sz="4" w:space="0" w:color="auto"/>
              <w:bottom w:val="single" w:sz="4" w:space="0" w:color="auto"/>
              <w:right w:val="single" w:sz="4" w:space="0" w:color="auto"/>
            </w:tcBorders>
            <w:vAlign w:val="center"/>
          </w:tcPr>
          <w:p w14:paraId="6B85E3EE" w14:textId="77777777" w:rsidR="00263445" w:rsidRPr="000C156B" w:rsidRDefault="00263445" w:rsidP="0070066D">
            <w:pPr>
              <w:pStyle w:val="a3"/>
              <w:rPr>
                <w:sz w:val="22"/>
                <w:szCs w:val="22"/>
              </w:rPr>
            </w:pPr>
            <w:r w:rsidRPr="000C156B">
              <w:rPr>
                <w:sz w:val="22"/>
                <w:szCs w:val="22"/>
              </w:rPr>
              <w:t xml:space="preserve">кольцо (прокладка под </w:t>
            </w:r>
            <w:proofErr w:type="gramStart"/>
            <w:r w:rsidRPr="000C156B">
              <w:rPr>
                <w:sz w:val="22"/>
                <w:szCs w:val="22"/>
              </w:rPr>
              <w:t>крышку  парогенератора</w:t>
            </w:r>
            <w:proofErr w:type="gramEnd"/>
            <w:r w:rsidRPr="000C156B">
              <w:rPr>
                <w:sz w:val="22"/>
                <w:szCs w:val="22"/>
              </w:rPr>
              <w:t>)</w:t>
            </w:r>
          </w:p>
        </w:tc>
        <w:tc>
          <w:tcPr>
            <w:tcW w:w="1557" w:type="dxa"/>
            <w:tcBorders>
              <w:top w:val="single" w:sz="4" w:space="0" w:color="auto"/>
              <w:left w:val="single" w:sz="4" w:space="0" w:color="auto"/>
              <w:bottom w:val="single" w:sz="4" w:space="0" w:color="auto"/>
              <w:right w:val="single" w:sz="4" w:space="0" w:color="auto"/>
            </w:tcBorders>
            <w:vAlign w:val="center"/>
          </w:tcPr>
          <w:p w14:paraId="0A861587" w14:textId="77777777" w:rsidR="00263445" w:rsidRPr="0078671B" w:rsidRDefault="00263445" w:rsidP="0070066D">
            <w:pPr>
              <w:pStyle w:val="a3"/>
              <w:rPr>
                <w:sz w:val="22"/>
                <w:szCs w:val="22"/>
              </w:rPr>
            </w:pPr>
            <w:r>
              <w:rPr>
                <w:sz w:val="22"/>
                <w:szCs w:val="22"/>
              </w:rPr>
              <w:t xml:space="preserve">1 </w:t>
            </w:r>
            <w:proofErr w:type="spellStart"/>
            <w:r>
              <w:rPr>
                <w:sz w:val="22"/>
                <w:szCs w:val="22"/>
              </w:rPr>
              <w:t>шт</w:t>
            </w:r>
            <w:proofErr w:type="spellEnd"/>
          </w:p>
        </w:tc>
      </w:tr>
      <w:tr w:rsidR="00263445" w:rsidRPr="0012345B" w14:paraId="51740BE7" w14:textId="77777777" w:rsidTr="0070066D">
        <w:trPr>
          <w:trHeight w:val="141"/>
        </w:trPr>
        <w:tc>
          <w:tcPr>
            <w:tcW w:w="708" w:type="dxa"/>
            <w:vMerge/>
            <w:tcBorders>
              <w:top w:val="single" w:sz="4" w:space="0" w:color="auto"/>
              <w:left w:val="single" w:sz="4" w:space="0" w:color="auto"/>
              <w:bottom w:val="single" w:sz="4" w:space="0" w:color="auto"/>
              <w:right w:val="single" w:sz="4" w:space="0" w:color="auto"/>
            </w:tcBorders>
            <w:vAlign w:val="center"/>
          </w:tcPr>
          <w:p w14:paraId="47495AEF" w14:textId="77777777" w:rsidR="00263445" w:rsidRPr="00B853F5" w:rsidRDefault="00263445" w:rsidP="0070066D">
            <w:pPr>
              <w:rPr>
                <w:b/>
              </w:rPr>
            </w:pPr>
          </w:p>
        </w:tc>
        <w:tc>
          <w:tcPr>
            <w:tcW w:w="4535" w:type="dxa"/>
            <w:vMerge/>
            <w:tcBorders>
              <w:top w:val="single" w:sz="4" w:space="0" w:color="auto"/>
              <w:left w:val="single" w:sz="4" w:space="0" w:color="auto"/>
              <w:bottom w:val="single" w:sz="4" w:space="0" w:color="auto"/>
              <w:right w:val="single" w:sz="4" w:space="0" w:color="auto"/>
            </w:tcBorders>
            <w:vAlign w:val="center"/>
          </w:tcPr>
          <w:p w14:paraId="64325CF6" w14:textId="77777777" w:rsidR="00263445" w:rsidRPr="00B853F5" w:rsidRDefault="00263445" w:rsidP="0070066D">
            <w:pPr>
              <w:rPr>
                <w:b/>
              </w:rPr>
            </w:pPr>
          </w:p>
        </w:tc>
        <w:tc>
          <w:tcPr>
            <w:tcW w:w="567" w:type="dxa"/>
            <w:tcBorders>
              <w:top w:val="single" w:sz="4" w:space="0" w:color="auto"/>
              <w:left w:val="single" w:sz="4" w:space="0" w:color="auto"/>
              <w:bottom w:val="single" w:sz="4" w:space="0" w:color="auto"/>
              <w:right w:val="single" w:sz="4" w:space="0" w:color="auto"/>
            </w:tcBorders>
            <w:vAlign w:val="center"/>
          </w:tcPr>
          <w:p w14:paraId="7B2536E9" w14:textId="77777777" w:rsidR="00263445" w:rsidRPr="008F41C2" w:rsidRDefault="00263445" w:rsidP="0070066D">
            <w:pPr>
              <w:rPr>
                <w:sz w:val="22"/>
                <w:szCs w:val="22"/>
              </w:rPr>
            </w:pPr>
            <w:r>
              <w:rPr>
                <w:sz w:val="22"/>
                <w:szCs w:val="22"/>
              </w:rPr>
              <w:t>5</w:t>
            </w:r>
          </w:p>
        </w:tc>
        <w:tc>
          <w:tcPr>
            <w:tcW w:w="2412" w:type="dxa"/>
            <w:tcBorders>
              <w:top w:val="single" w:sz="4" w:space="0" w:color="auto"/>
              <w:left w:val="single" w:sz="4" w:space="0" w:color="auto"/>
              <w:bottom w:val="single" w:sz="4" w:space="0" w:color="auto"/>
              <w:right w:val="single" w:sz="4" w:space="0" w:color="auto"/>
            </w:tcBorders>
            <w:vAlign w:val="center"/>
          </w:tcPr>
          <w:p w14:paraId="5DB877E9" w14:textId="77777777" w:rsidR="00263445" w:rsidRPr="000C156B" w:rsidRDefault="00263445" w:rsidP="0070066D">
            <w:pPr>
              <w:pStyle w:val="a3"/>
              <w:rPr>
                <w:sz w:val="22"/>
                <w:szCs w:val="22"/>
              </w:rPr>
            </w:pPr>
            <w:r>
              <w:rPr>
                <w:sz w:val="22"/>
                <w:szCs w:val="22"/>
              </w:rPr>
              <w:t xml:space="preserve">прокладка под ТЭН </w:t>
            </w:r>
            <w:r>
              <w:rPr>
                <w:sz w:val="22"/>
                <w:szCs w:val="22"/>
              </w:rPr>
              <w:tab/>
            </w:r>
          </w:p>
        </w:tc>
        <w:tc>
          <w:tcPr>
            <w:tcW w:w="5386" w:type="dxa"/>
            <w:tcBorders>
              <w:top w:val="single" w:sz="4" w:space="0" w:color="auto"/>
              <w:left w:val="single" w:sz="4" w:space="0" w:color="auto"/>
              <w:bottom w:val="single" w:sz="4" w:space="0" w:color="auto"/>
              <w:right w:val="single" w:sz="4" w:space="0" w:color="auto"/>
            </w:tcBorders>
            <w:vAlign w:val="center"/>
          </w:tcPr>
          <w:p w14:paraId="08DD1BCF" w14:textId="77777777" w:rsidR="00263445" w:rsidRPr="000C156B" w:rsidRDefault="00263445" w:rsidP="0070066D">
            <w:pPr>
              <w:pStyle w:val="a3"/>
              <w:rPr>
                <w:sz w:val="22"/>
                <w:szCs w:val="22"/>
              </w:rPr>
            </w:pPr>
            <w:r>
              <w:rPr>
                <w:sz w:val="22"/>
                <w:szCs w:val="22"/>
              </w:rPr>
              <w:t xml:space="preserve">прокладка под ТЭН </w:t>
            </w:r>
            <w:r>
              <w:rPr>
                <w:sz w:val="22"/>
                <w:szCs w:val="22"/>
              </w:rPr>
              <w:tab/>
            </w:r>
          </w:p>
        </w:tc>
        <w:tc>
          <w:tcPr>
            <w:tcW w:w="1557" w:type="dxa"/>
            <w:tcBorders>
              <w:top w:val="single" w:sz="4" w:space="0" w:color="auto"/>
              <w:left w:val="single" w:sz="4" w:space="0" w:color="auto"/>
              <w:bottom w:val="single" w:sz="4" w:space="0" w:color="auto"/>
              <w:right w:val="single" w:sz="4" w:space="0" w:color="auto"/>
            </w:tcBorders>
            <w:vAlign w:val="center"/>
          </w:tcPr>
          <w:p w14:paraId="258098D6" w14:textId="77777777" w:rsidR="00263445" w:rsidRPr="0078671B" w:rsidRDefault="00263445" w:rsidP="0070066D">
            <w:pPr>
              <w:pStyle w:val="a3"/>
              <w:rPr>
                <w:sz w:val="22"/>
                <w:szCs w:val="22"/>
              </w:rPr>
            </w:pPr>
            <w:r>
              <w:rPr>
                <w:sz w:val="22"/>
                <w:szCs w:val="22"/>
              </w:rPr>
              <w:t xml:space="preserve">6 </w:t>
            </w:r>
            <w:proofErr w:type="spellStart"/>
            <w:r>
              <w:rPr>
                <w:sz w:val="22"/>
                <w:szCs w:val="22"/>
              </w:rPr>
              <w:t>шт</w:t>
            </w:r>
            <w:proofErr w:type="spellEnd"/>
          </w:p>
        </w:tc>
      </w:tr>
      <w:tr w:rsidR="00263445" w:rsidRPr="0012345B" w14:paraId="6639774B" w14:textId="77777777" w:rsidTr="0070066D">
        <w:trPr>
          <w:trHeight w:val="141"/>
        </w:trPr>
        <w:tc>
          <w:tcPr>
            <w:tcW w:w="708" w:type="dxa"/>
            <w:vMerge/>
            <w:tcBorders>
              <w:top w:val="single" w:sz="4" w:space="0" w:color="auto"/>
              <w:left w:val="single" w:sz="4" w:space="0" w:color="auto"/>
              <w:bottom w:val="single" w:sz="4" w:space="0" w:color="auto"/>
              <w:right w:val="single" w:sz="4" w:space="0" w:color="auto"/>
            </w:tcBorders>
            <w:vAlign w:val="center"/>
          </w:tcPr>
          <w:p w14:paraId="6BF985AA" w14:textId="77777777" w:rsidR="00263445" w:rsidRPr="00B853F5" w:rsidRDefault="00263445" w:rsidP="0070066D">
            <w:pPr>
              <w:rPr>
                <w:b/>
              </w:rPr>
            </w:pPr>
          </w:p>
        </w:tc>
        <w:tc>
          <w:tcPr>
            <w:tcW w:w="4535" w:type="dxa"/>
            <w:vMerge/>
            <w:tcBorders>
              <w:top w:val="single" w:sz="4" w:space="0" w:color="auto"/>
              <w:left w:val="single" w:sz="4" w:space="0" w:color="auto"/>
              <w:bottom w:val="single" w:sz="4" w:space="0" w:color="auto"/>
              <w:right w:val="single" w:sz="4" w:space="0" w:color="auto"/>
            </w:tcBorders>
            <w:vAlign w:val="center"/>
          </w:tcPr>
          <w:p w14:paraId="5E89C869" w14:textId="77777777" w:rsidR="00263445" w:rsidRPr="00B853F5" w:rsidRDefault="00263445" w:rsidP="0070066D">
            <w:pPr>
              <w:rPr>
                <w:b/>
              </w:rPr>
            </w:pPr>
          </w:p>
        </w:tc>
        <w:tc>
          <w:tcPr>
            <w:tcW w:w="567" w:type="dxa"/>
            <w:tcBorders>
              <w:top w:val="single" w:sz="4" w:space="0" w:color="auto"/>
              <w:left w:val="single" w:sz="4" w:space="0" w:color="auto"/>
              <w:bottom w:val="single" w:sz="4" w:space="0" w:color="auto"/>
              <w:right w:val="single" w:sz="4" w:space="0" w:color="auto"/>
            </w:tcBorders>
            <w:vAlign w:val="center"/>
          </w:tcPr>
          <w:p w14:paraId="66DA5582" w14:textId="77777777" w:rsidR="00263445" w:rsidRPr="008F41C2" w:rsidRDefault="00263445" w:rsidP="0070066D">
            <w:pPr>
              <w:rPr>
                <w:sz w:val="22"/>
                <w:szCs w:val="22"/>
              </w:rPr>
            </w:pPr>
            <w:r>
              <w:rPr>
                <w:sz w:val="22"/>
                <w:szCs w:val="22"/>
              </w:rPr>
              <w:t>6</w:t>
            </w:r>
          </w:p>
        </w:tc>
        <w:tc>
          <w:tcPr>
            <w:tcW w:w="2412" w:type="dxa"/>
            <w:tcBorders>
              <w:top w:val="single" w:sz="4" w:space="0" w:color="auto"/>
              <w:left w:val="single" w:sz="4" w:space="0" w:color="auto"/>
              <w:bottom w:val="single" w:sz="4" w:space="0" w:color="auto"/>
              <w:right w:val="single" w:sz="4" w:space="0" w:color="auto"/>
            </w:tcBorders>
            <w:vAlign w:val="center"/>
          </w:tcPr>
          <w:p w14:paraId="610F559C" w14:textId="77777777" w:rsidR="00263445" w:rsidRPr="000C156B" w:rsidRDefault="00263445" w:rsidP="0070066D">
            <w:pPr>
              <w:pStyle w:val="a3"/>
              <w:rPr>
                <w:sz w:val="22"/>
                <w:szCs w:val="22"/>
              </w:rPr>
            </w:pPr>
            <w:r w:rsidRPr="000C156B">
              <w:rPr>
                <w:sz w:val="22"/>
                <w:szCs w:val="22"/>
              </w:rPr>
              <w:t xml:space="preserve">трубка </w:t>
            </w:r>
            <w:r>
              <w:rPr>
                <w:sz w:val="22"/>
                <w:szCs w:val="22"/>
              </w:rPr>
              <w:t xml:space="preserve">стеклянная 12x1,5-260 </w:t>
            </w:r>
          </w:p>
        </w:tc>
        <w:tc>
          <w:tcPr>
            <w:tcW w:w="5386" w:type="dxa"/>
            <w:tcBorders>
              <w:top w:val="single" w:sz="4" w:space="0" w:color="auto"/>
              <w:left w:val="single" w:sz="4" w:space="0" w:color="auto"/>
              <w:bottom w:val="single" w:sz="4" w:space="0" w:color="auto"/>
              <w:right w:val="single" w:sz="4" w:space="0" w:color="auto"/>
            </w:tcBorders>
            <w:vAlign w:val="center"/>
          </w:tcPr>
          <w:p w14:paraId="24542567" w14:textId="77777777" w:rsidR="00263445" w:rsidRPr="000C156B" w:rsidRDefault="00263445" w:rsidP="0070066D">
            <w:pPr>
              <w:pStyle w:val="a3"/>
              <w:rPr>
                <w:sz w:val="22"/>
                <w:szCs w:val="22"/>
              </w:rPr>
            </w:pPr>
            <w:r w:rsidRPr="000C156B">
              <w:rPr>
                <w:sz w:val="22"/>
                <w:szCs w:val="22"/>
              </w:rPr>
              <w:t xml:space="preserve">трубка </w:t>
            </w:r>
            <w:r>
              <w:rPr>
                <w:sz w:val="22"/>
                <w:szCs w:val="22"/>
              </w:rPr>
              <w:t xml:space="preserve">стеклянная 12x1,5-260 </w:t>
            </w:r>
          </w:p>
        </w:tc>
        <w:tc>
          <w:tcPr>
            <w:tcW w:w="1557" w:type="dxa"/>
            <w:tcBorders>
              <w:top w:val="single" w:sz="4" w:space="0" w:color="auto"/>
              <w:left w:val="single" w:sz="4" w:space="0" w:color="auto"/>
              <w:bottom w:val="single" w:sz="4" w:space="0" w:color="auto"/>
              <w:right w:val="single" w:sz="4" w:space="0" w:color="auto"/>
            </w:tcBorders>
            <w:vAlign w:val="center"/>
          </w:tcPr>
          <w:p w14:paraId="4B2BB131" w14:textId="77777777" w:rsidR="00263445" w:rsidRPr="0078671B" w:rsidRDefault="00263445" w:rsidP="0070066D">
            <w:pPr>
              <w:pStyle w:val="a3"/>
              <w:rPr>
                <w:sz w:val="22"/>
                <w:szCs w:val="22"/>
              </w:rPr>
            </w:pPr>
            <w:r>
              <w:rPr>
                <w:sz w:val="22"/>
                <w:szCs w:val="22"/>
              </w:rPr>
              <w:t xml:space="preserve">1 </w:t>
            </w:r>
            <w:proofErr w:type="spellStart"/>
            <w:r>
              <w:rPr>
                <w:sz w:val="22"/>
                <w:szCs w:val="22"/>
              </w:rPr>
              <w:t>шт</w:t>
            </w:r>
            <w:proofErr w:type="spellEnd"/>
          </w:p>
        </w:tc>
      </w:tr>
      <w:tr w:rsidR="00263445" w:rsidRPr="0012345B" w14:paraId="54BBFA65" w14:textId="77777777" w:rsidTr="0070066D">
        <w:trPr>
          <w:trHeight w:val="141"/>
        </w:trPr>
        <w:tc>
          <w:tcPr>
            <w:tcW w:w="708" w:type="dxa"/>
            <w:vMerge/>
            <w:tcBorders>
              <w:top w:val="single" w:sz="4" w:space="0" w:color="auto"/>
              <w:left w:val="single" w:sz="4" w:space="0" w:color="auto"/>
              <w:bottom w:val="single" w:sz="4" w:space="0" w:color="auto"/>
              <w:right w:val="single" w:sz="4" w:space="0" w:color="auto"/>
            </w:tcBorders>
            <w:vAlign w:val="center"/>
          </w:tcPr>
          <w:p w14:paraId="45A277ED" w14:textId="77777777" w:rsidR="00263445" w:rsidRPr="00B853F5" w:rsidRDefault="00263445" w:rsidP="0070066D">
            <w:pPr>
              <w:rPr>
                <w:b/>
              </w:rPr>
            </w:pPr>
          </w:p>
        </w:tc>
        <w:tc>
          <w:tcPr>
            <w:tcW w:w="4535" w:type="dxa"/>
            <w:vMerge/>
            <w:tcBorders>
              <w:top w:val="single" w:sz="4" w:space="0" w:color="auto"/>
              <w:left w:val="single" w:sz="4" w:space="0" w:color="auto"/>
              <w:bottom w:val="single" w:sz="4" w:space="0" w:color="auto"/>
              <w:right w:val="single" w:sz="4" w:space="0" w:color="auto"/>
            </w:tcBorders>
            <w:vAlign w:val="center"/>
          </w:tcPr>
          <w:p w14:paraId="04DF865C" w14:textId="77777777" w:rsidR="00263445" w:rsidRPr="00B853F5" w:rsidRDefault="00263445" w:rsidP="0070066D">
            <w:pPr>
              <w:rPr>
                <w:b/>
              </w:rPr>
            </w:pPr>
          </w:p>
        </w:tc>
        <w:tc>
          <w:tcPr>
            <w:tcW w:w="567" w:type="dxa"/>
            <w:tcBorders>
              <w:top w:val="single" w:sz="4" w:space="0" w:color="auto"/>
              <w:left w:val="single" w:sz="4" w:space="0" w:color="auto"/>
              <w:bottom w:val="single" w:sz="4" w:space="0" w:color="auto"/>
              <w:right w:val="single" w:sz="4" w:space="0" w:color="auto"/>
            </w:tcBorders>
            <w:vAlign w:val="center"/>
          </w:tcPr>
          <w:p w14:paraId="0E3220EF" w14:textId="77777777" w:rsidR="00263445" w:rsidRPr="008F41C2" w:rsidRDefault="00263445" w:rsidP="0070066D">
            <w:pPr>
              <w:rPr>
                <w:sz w:val="22"/>
                <w:szCs w:val="22"/>
              </w:rPr>
            </w:pPr>
            <w:r>
              <w:rPr>
                <w:sz w:val="22"/>
                <w:szCs w:val="22"/>
              </w:rPr>
              <w:t>7</w:t>
            </w:r>
          </w:p>
        </w:tc>
        <w:tc>
          <w:tcPr>
            <w:tcW w:w="2412" w:type="dxa"/>
            <w:tcBorders>
              <w:top w:val="single" w:sz="4" w:space="0" w:color="auto"/>
              <w:left w:val="single" w:sz="4" w:space="0" w:color="auto"/>
              <w:bottom w:val="single" w:sz="4" w:space="0" w:color="auto"/>
              <w:right w:val="single" w:sz="4" w:space="0" w:color="auto"/>
            </w:tcBorders>
            <w:vAlign w:val="center"/>
          </w:tcPr>
          <w:p w14:paraId="34263C6E" w14:textId="77777777" w:rsidR="00263445" w:rsidRDefault="00263445" w:rsidP="0070066D">
            <w:pPr>
              <w:pStyle w:val="a3"/>
              <w:rPr>
                <w:sz w:val="22"/>
                <w:szCs w:val="22"/>
              </w:rPr>
            </w:pPr>
            <w:r>
              <w:rPr>
                <w:sz w:val="22"/>
                <w:szCs w:val="22"/>
              </w:rPr>
              <w:t xml:space="preserve">электронагреватель ТЭН </w:t>
            </w:r>
          </w:p>
        </w:tc>
        <w:tc>
          <w:tcPr>
            <w:tcW w:w="5386" w:type="dxa"/>
            <w:tcBorders>
              <w:top w:val="single" w:sz="4" w:space="0" w:color="auto"/>
              <w:left w:val="single" w:sz="4" w:space="0" w:color="auto"/>
              <w:bottom w:val="single" w:sz="4" w:space="0" w:color="auto"/>
              <w:right w:val="single" w:sz="4" w:space="0" w:color="auto"/>
            </w:tcBorders>
            <w:vAlign w:val="center"/>
          </w:tcPr>
          <w:p w14:paraId="39E90601" w14:textId="77777777" w:rsidR="00263445" w:rsidRDefault="00263445" w:rsidP="0070066D">
            <w:pPr>
              <w:pStyle w:val="a3"/>
              <w:rPr>
                <w:sz w:val="22"/>
                <w:szCs w:val="22"/>
              </w:rPr>
            </w:pPr>
            <w:r>
              <w:rPr>
                <w:sz w:val="22"/>
                <w:szCs w:val="22"/>
              </w:rPr>
              <w:t xml:space="preserve">электронагреватель ТЭН </w:t>
            </w:r>
          </w:p>
        </w:tc>
        <w:tc>
          <w:tcPr>
            <w:tcW w:w="1557" w:type="dxa"/>
            <w:tcBorders>
              <w:top w:val="single" w:sz="4" w:space="0" w:color="auto"/>
              <w:left w:val="single" w:sz="4" w:space="0" w:color="auto"/>
              <w:bottom w:val="single" w:sz="4" w:space="0" w:color="auto"/>
              <w:right w:val="single" w:sz="4" w:space="0" w:color="auto"/>
            </w:tcBorders>
            <w:vAlign w:val="center"/>
          </w:tcPr>
          <w:p w14:paraId="3B981720" w14:textId="77777777" w:rsidR="00263445" w:rsidRPr="0078671B" w:rsidRDefault="00263445" w:rsidP="0070066D">
            <w:pPr>
              <w:pStyle w:val="a3"/>
              <w:rPr>
                <w:sz w:val="22"/>
                <w:szCs w:val="22"/>
              </w:rPr>
            </w:pPr>
            <w:r>
              <w:rPr>
                <w:sz w:val="22"/>
                <w:szCs w:val="22"/>
              </w:rPr>
              <w:t xml:space="preserve">3 </w:t>
            </w:r>
            <w:proofErr w:type="spellStart"/>
            <w:r>
              <w:rPr>
                <w:sz w:val="22"/>
                <w:szCs w:val="22"/>
              </w:rPr>
              <w:t>шт</w:t>
            </w:r>
            <w:proofErr w:type="spellEnd"/>
          </w:p>
        </w:tc>
      </w:tr>
      <w:tr w:rsidR="00263445" w:rsidRPr="0012345B" w14:paraId="5F5789AC" w14:textId="77777777" w:rsidTr="0070066D">
        <w:trPr>
          <w:trHeight w:val="141"/>
        </w:trPr>
        <w:tc>
          <w:tcPr>
            <w:tcW w:w="708" w:type="dxa"/>
            <w:vMerge/>
            <w:tcBorders>
              <w:top w:val="single" w:sz="4" w:space="0" w:color="auto"/>
              <w:left w:val="single" w:sz="4" w:space="0" w:color="auto"/>
              <w:bottom w:val="single" w:sz="4" w:space="0" w:color="auto"/>
              <w:right w:val="single" w:sz="4" w:space="0" w:color="auto"/>
            </w:tcBorders>
            <w:vAlign w:val="center"/>
          </w:tcPr>
          <w:p w14:paraId="4A81D161" w14:textId="77777777" w:rsidR="00263445" w:rsidRPr="00B853F5" w:rsidRDefault="00263445" w:rsidP="0070066D">
            <w:pPr>
              <w:rPr>
                <w:b/>
              </w:rPr>
            </w:pPr>
          </w:p>
        </w:tc>
        <w:tc>
          <w:tcPr>
            <w:tcW w:w="4535" w:type="dxa"/>
            <w:vMerge/>
            <w:tcBorders>
              <w:top w:val="single" w:sz="4" w:space="0" w:color="auto"/>
              <w:left w:val="single" w:sz="4" w:space="0" w:color="auto"/>
              <w:bottom w:val="single" w:sz="4" w:space="0" w:color="auto"/>
              <w:right w:val="single" w:sz="4" w:space="0" w:color="auto"/>
            </w:tcBorders>
            <w:vAlign w:val="center"/>
          </w:tcPr>
          <w:p w14:paraId="714A4429" w14:textId="77777777" w:rsidR="00263445" w:rsidRPr="00B853F5" w:rsidRDefault="00263445" w:rsidP="0070066D">
            <w:pPr>
              <w:rPr>
                <w:b/>
              </w:rPr>
            </w:pPr>
          </w:p>
        </w:tc>
        <w:tc>
          <w:tcPr>
            <w:tcW w:w="567" w:type="dxa"/>
            <w:tcBorders>
              <w:top w:val="single" w:sz="4" w:space="0" w:color="auto"/>
              <w:left w:val="single" w:sz="4" w:space="0" w:color="auto"/>
              <w:bottom w:val="single" w:sz="4" w:space="0" w:color="auto"/>
              <w:right w:val="single" w:sz="4" w:space="0" w:color="auto"/>
            </w:tcBorders>
            <w:vAlign w:val="center"/>
          </w:tcPr>
          <w:p w14:paraId="4925D580" w14:textId="77777777" w:rsidR="00263445" w:rsidRPr="008F41C2" w:rsidRDefault="00263445" w:rsidP="0070066D">
            <w:pPr>
              <w:rPr>
                <w:sz w:val="22"/>
                <w:szCs w:val="22"/>
              </w:rPr>
            </w:pPr>
            <w:r>
              <w:rPr>
                <w:sz w:val="22"/>
                <w:szCs w:val="22"/>
              </w:rPr>
              <w:t>8</w:t>
            </w:r>
          </w:p>
        </w:tc>
        <w:tc>
          <w:tcPr>
            <w:tcW w:w="2412" w:type="dxa"/>
            <w:tcBorders>
              <w:top w:val="single" w:sz="4" w:space="0" w:color="auto"/>
              <w:left w:val="single" w:sz="4" w:space="0" w:color="auto"/>
              <w:bottom w:val="single" w:sz="4" w:space="0" w:color="auto"/>
              <w:right w:val="single" w:sz="4" w:space="0" w:color="auto"/>
            </w:tcBorders>
            <w:vAlign w:val="center"/>
          </w:tcPr>
          <w:p w14:paraId="4B7C6C09" w14:textId="77777777" w:rsidR="00263445" w:rsidRDefault="00263445" w:rsidP="0070066D">
            <w:pPr>
              <w:pStyle w:val="a3"/>
              <w:rPr>
                <w:sz w:val="22"/>
                <w:szCs w:val="22"/>
              </w:rPr>
            </w:pPr>
            <w:r w:rsidRPr="000C156B">
              <w:rPr>
                <w:sz w:val="22"/>
                <w:szCs w:val="22"/>
              </w:rPr>
              <w:t xml:space="preserve">Вставка плавкая </w:t>
            </w:r>
          </w:p>
        </w:tc>
        <w:tc>
          <w:tcPr>
            <w:tcW w:w="5386" w:type="dxa"/>
            <w:tcBorders>
              <w:top w:val="single" w:sz="4" w:space="0" w:color="auto"/>
              <w:left w:val="single" w:sz="4" w:space="0" w:color="auto"/>
              <w:bottom w:val="single" w:sz="4" w:space="0" w:color="auto"/>
              <w:right w:val="single" w:sz="4" w:space="0" w:color="auto"/>
            </w:tcBorders>
            <w:vAlign w:val="center"/>
          </w:tcPr>
          <w:p w14:paraId="7F497B9E" w14:textId="77777777" w:rsidR="00263445" w:rsidRDefault="00263445" w:rsidP="0070066D">
            <w:pPr>
              <w:pStyle w:val="a3"/>
              <w:rPr>
                <w:sz w:val="22"/>
                <w:szCs w:val="22"/>
              </w:rPr>
            </w:pPr>
            <w:r w:rsidRPr="000C156B">
              <w:rPr>
                <w:sz w:val="22"/>
                <w:szCs w:val="22"/>
              </w:rPr>
              <w:t xml:space="preserve">Вставка плавкая </w:t>
            </w:r>
          </w:p>
        </w:tc>
        <w:tc>
          <w:tcPr>
            <w:tcW w:w="1557" w:type="dxa"/>
            <w:tcBorders>
              <w:top w:val="single" w:sz="4" w:space="0" w:color="auto"/>
              <w:left w:val="single" w:sz="4" w:space="0" w:color="auto"/>
              <w:bottom w:val="single" w:sz="4" w:space="0" w:color="auto"/>
              <w:right w:val="single" w:sz="4" w:space="0" w:color="auto"/>
            </w:tcBorders>
            <w:vAlign w:val="center"/>
          </w:tcPr>
          <w:p w14:paraId="4118613F" w14:textId="77777777" w:rsidR="00263445" w:rsidRPr="0078671B" w:rsidRDefault="00263445" w:rsidP="0070066D">
            <w:pPr>
              <w:pStyle w:val="a3"/>
              <w:rPr>
                <w:sz w:val="22"/>
                <w:szCs w:val="22"/>
              </w:rPr>
            </w:pPr>
            <w:r>
              <w:rPr>
                <w:sz w:val="22"/>
                <w:szCs w:val="22"/>
              </w:rPr>
              <w:t xml:space="preserve">2 </w:t>
            </w:r>
            <w:proofErr w:type="spellStart"/>
            <w:r>
              <w:rPr>
                <w:sz w:val="22"/>
                <w:szCs w:val="22"/>
              </w:rPr>
              <w:t>шт</w:t>
            </w:r>
            <w:proofErr w:type="spellEnd"/>
          </w:p>
        </w:tc>
      </w:tr>
      <w:tr w:rsidR="00263445" w:rsidRPr="0012345B" w14:paraId="54CF22E1" w14:textId="77777777" w:rsidTr="0070066D">
        <w:trPr>
          <w:trHeight w:val="141"/>
        </w:trPr>
        <w:tc>
          <w:tcPr>
            <w:tcW w:w="708" w:type="dxa"/>
            <w:vMerge/>
            <w:tcBorders>
              <w:top w:val="single" w:sz="4" w:space="0" w:color="auto"/>
              <w:left w:val="single" w:sz="4" w:space="0" w:color="auto"/>
              <w:bottom w:val="single" w:sz="4" w:space="0" w:color="auto"/>
              <w:right w:val="single" w:sz="4" w:space="0" w:color="auto"/>
            </w:tcBorders>
            <w:vAlign w:val="center"/>
          </w:tcPr>
          <w:p w14:paraId="3C4978E1" w14:textId="77777777" w:rsidR="00263445" w:rsidRPr="00B853F5" w:rsidRDefault="00263445" w:rsidP="0070066D">
            <w:pPr>
              <w:rPr>
                <w:b/>
              </w:rPr>
            </w:pPr>
          </w:p>
        </w:tc>
        <w:tc>
          <w:tcPr>
            <w:tcW w:w="4535" w:type="dxa"/>
            <w:vMerge/>
            <w:tcBorders>
              <w:top w:val="single" w:sz="4" w:space="0" w:color="auto"/>
              <w:left w:val="single" w:sz="4" w:space="0" w:color="auto"/>
              <w:bottom w:val="single" w:sz="4" w:space="0" w:color="auto"/>
              <w:right w:val="single" w:sz="4" w:space="0" w:color="auto"/>
            </w:tcBorders>
            <w:vAlign w:val="center"/>
          </w:tcPr>
          <w:p w14:paraId="69AF3111" w14:textId="77777777" w:rsidR="00263445" w:rsidRPr="00B853F5" w:rsidRDefault="00263445" w:rsidP="0070066D">
            <w:pPr>
              <w:rPr>
                <w:b/>
              </w:rPr>
            </w:pPr>
          </w:p>
        </w:tc>
        <w:tc>
          <w:tcPr>
            <w:tcW w:w="567" w:type="dxa"/>
            <w:tcBorders>
              <w:top w:val="single" w:sz="4" w:space="0" w:color="auto"/>
              <w:left w:val="single" w:sz="4" w:space="0" w:color="auto"/>
              <w:bottom w:val="single" w:sz="4" w:space="0" w:color="auto"/>
              <w:right w:val="single" w:sz="4" w:space="0" w:color="auto"/>
            </w:tcBorders>
            <w:vAlign w:val="center"/>
          </w:tcPr>
          <w:p w14:paraId="00FA5782" w14:textId="77777777" w:rsidR="00263445" w:rsidRPr="008F41C2" w:rsidRDefault="00263445" w:rsidP="0070066D">
            <w:pPr>
              <w:rPr>
                <w:sz w:val="22"/>
                <w:szCs w:val="22"/>
              </w:rPr>
            </w:pPr>
            <w:r>
              <w:rPr>
                <w:sz w:val="22"/>
                <w:szCs w:val="22"/>
              </w:rPr>
              <w:t>9</w:t>
            </w:r>
          </w:p>
        </w:tc>
        <w:tc>
          <w:tcPr>
            <w:tcW w:w="2412" w:type="dxa"/>
            <w:tcBorders>
              <w:top w:val="single" w:sz="4" w:space="0" w:color="auto"/>
              <w:left w:val="single" w:sz="4" w:space="0" w:color="auto"/>
              <w:bottom w:val="single" w:sz="4" w:space="0" w:color="auto"/>
              <w:right w:val="single" w:sz="4" w:space="0" w:color="auto"/>
            </w:tcBorders>
            <w:vAlign w:val="center"/>
          </w:tcPr>
          <w:p w14:paraId="1EFBD325" w14:textId="77777777" w:rsidR="00263445" w:rsidRPr="000C156B" w:rsidRDefault="00263445" w:rsidP="0070066D">
            <w:pPr>
              <w:pStyle w:val="a3"/>
              <w:rPr>
                <w:sz w:val="22"/>
                <w:szCs w:val="22"/>
              </w:rPr>
            </w:pPr>
            <w:r w:rsidRPr="000C156B">
              <w:rPr>
                <w:sz w:val="22"/>
                <w:szCs w:val="22"/>
              </w:rPr>
              <w:t xml:space="preserve">Эксплуатационная документация </w:t>
            </w:r>
            <w:r w:rsidRPr="000C156B">
              <w:rPr>
                <w:sz w:val="22"/>
                <w:szCs w:val="22"/>
              </w:rPr>
              <w:tab/>
            </w:r>
          </w:p>
          <w:p w14:paraId="3DDFFFC5" w14:textId="77777777" w:rsidR="00263445" w:rsidRPr="000C156B" w:rsidRDefault="00263445" w:rsidP="0070066D">
            <w:pPr>
              <w:pStyle w:val="a3"/>
              <w:rPr>
                <w:sz w:val="22"/>
                <w:szCs w:val="22"/>
              </w:rPr>
            </w:pPr>
            <w:r w:rsidRPr="000C156B">
              <w:rPr>
                <w:sz w:val="22"/>
                <w:szCs w:val="22"/>
              </w:rPr>
              <w:t>- Паспорт. Руководство</w:t>
            </w:r>
            <w:r>
              <w:rPr>
                <w:sz w:val="22"/>
                <w:szCs w:val="22"/>
              </w:rPr>
              <w:t xml:space="preserve"> по эксплуатации </w:t>
            </w:r>
            <w:r>
              <w:rPr>
                <w:sz w:val="22"/>
                <w:szCs w:val="22"/>
              </w:rPr>
              <w:lastRenderedPageBreak/>
              <w:t xml:space="preserve">стерилизатора </w:t>
            </w:r>
          </w:p>
          <w:p w14:paraId="5563F8ED" w14:textId="77777777" w:rsidR="00263445" w:rsidRDefault="00263445" w:rsidP="0070066D">
            <w:pPr>
              <w:pStyle w:val="a3"/>
              <w:rPr>
                <w:sz w:val="22"/>
                <w:szCs w:val="22"/>
              </w:rPr>
            </w:pPr>
            <w:r w:rsidRPr="000C156B">
              <w:rPr>
                <w:sz w:val="22"/>
                <w:szCs w:val="22"/>
              </w:rPr>
              <w:t xml:space="preserve">- паспорт сосуда, работающего под давлением </w:t>
            </w:r>
          </w:p>
          <w:p w14:paraId="775181D9" w14:textId="77777777" w:rsidR="00263445" w:rsidRPr="000C156B" w:rsidRDefault="00263445" w:rsidP="0070066D">
            <w:pPr>
              <w:pStyle w:val="a3"/>
              <w:rPr>
                <w:sz w:val="22"/>
                <w:szCs w:val="22"/>
              </w:rPr>
            </w:pPr>
            <w:r>
              <w:rPr>
                <w:sz w:val="22"/>
                <w:szCs w:val="22"/>
              </w:rPr>
              <w:t>- паспорт мановакуумметра</w:t>
            </w:r>
          </w:p>
          <w:p w14:paraId="0CEF554D" w14:textId="77777777" w:rsidR="00263445" w:rsidRPr="000C156B" w:rsidRDefault="00263445" w:rsidP="0070066D">
            <w:pPr>
              <w:pStyle w:val="a3"/>
              <w:rPr>
                <w:sz w:val="22"/>
                <w:szCs w:val="22"/>
              </w:rPr>
            </w:pPr>
            <w:r w:rsidRPr="000C156B">
              <w:rPr>
                <w:sz w:val="22"/>
                <w:szCs w:val="22"/>
              </w:rPr>
              <w:t xml:space="preserve">- паспорт клапана предохранительного </w:t>
            </w:r>
          </w:p>
          <w:p w14:paraId="54A81B00" w14:textId="77777777" w:rsidR="00263445" w:rsidRDefault="00263445" w:rsidP="0070066D">
            <w:pPr>
              <w:pStyle w:val="a3"/>
              <w:rPr>
                <w:sz w:val="22"/>
                <w:szCs w:val="22"/>
              </w:rPr>
            </w:pPr>
            <w:r w:rsidRPr="000C156B">
              <w:rPr>
                <w:sz w:val="22"/>
                <w:szCs w:val="22"/>
              </w:rPr>
              <w:t>- руководство по эксплуатации бл</w:t>
            </w:r>
            <w:r>
              <w:rPr>
                <w:sz w:val="22"/>
                <w:szCs w:val="22"/>
              </w:rPr>
              <w:t xml:space="preserve">ока управления стерилизатором </w:t>
            </w:r>
            <w:r>
              <w:rPr>
                <w:sz w:val="22"/>
                <w:szCs w:val="22"/>
              </w:rPr>
              <w:tab/>
            </w:r>
          </w:p>
        </w:tc>
        <w:tc>
          <w:tcPr>
            <w:tcW w:w="5386" w:type="dxa"/>
            <w:tcBorders>
              <w:top w:val="single" w:sz="4" w:space="0" w:color="auto"/>
              <w:left w:val="single" w:sz="4" w:space="0" w:color="auto"/>
              <w:bottom w:val="single" w:sz="4" w:space="0" w:color="auto"/>
              <w:right w:val="single" w:sz="4" w:space="0" w:color="auto"/>
            </w:tcBorders>
          </w:tcPr>
          <w:p w14:paraId="5020B966" w14:textId="77777777" w:rsidR="00263445" w:rsidRPr="00AC7139" w:rsidRDefault="00263445" w:rsidP="0070066D">
            <w:pPr>
              <w:pStyle w:val="a3"/>
              <w:rPr>
                <w:sz w:val="22"/>
                <w:szCs w:val="22"/>
              </w:rPr>
            </w:pPr>
            <w:r w:rsidRPr="00AC7139">
              <w:rPr>
                <w:sz w:val="22"/>
                <w:szCs w:val="22"/>
              </w:rPr>
              <w:lastRenderedPageBreak/>
              <w:t xml:space="preserve">- Паспорт. Руководство по эксплуатации стерилизатора </w:t>
            </w:r>
          </w:p>
          <w:p w14:paraId="12755533" w14:textId="77777777" w:rsidR="00263445" w:rsidRPr="00AC7139" w:rsidRDefault="00263445" w:rsidP="0070066D">
            <w:pPr>
              <w:pStyle w:val="a3"/>
              <w:rPr>
                <w:sz w:val="22"/>
                <w:szCs w:val="22"/>
              </w:rPr>
            </w:pPr>
            <w:r w:rsidRPr="00AC7139">
              <w:rPr>
                <w:sz w:val="22"/>
                <w:szCs w:val="22"/>
              </w:rPr>
              <w:t xml:space="preserve">- паспорт сосуда, работающего под давлением </w:t>
            </w:r>
          </w:p>
          <w:p w14:paraId="3A524285" w14:textId="77777777" w:rsidR="00263445" w:rsidRPr="00AC7139" w:rsidRDefault="00263445" w:rsidP="0070066D">
            <w:pPr>
              <w:pStyle w:val="a3"/>
              <w:rPr>
                <w:sz w:val="22"/>
                <w:szCs w:val="22"/>
              </w:rPr>
            </w:pPr>
            <w:r w:rsidRPr="00AC7139">
              <w:rPr>
                <w:sz w:val="22"/>
                <w:szCs w:val="22"/>
              </w:rPr>
              <w:t>- паспорт мановакуумметра</w:t>
            </w:r>
          </w:p>
          <w:p w14:paraId="00CEBC9D" w14:textId="77777777" w:rsidR="00263445" w:rsidRPr="00AC7139" w:rsidRDefault="00263445" w:rsidP="0070066D">
            <w:pPr>
              <w:pStyle w:val="a3"/>
              <w:rPr>
                <w:sz w:val="22"/>
                <w:szCs w:val="22"/>
              </w:rPr>
            </w:pPr>
            <w:r w:rsidRPr="00AC7139">
              <w:rPr>
                <w:sz w:val="22"/>
                <w:szCs w:val="22"/>
              </w:rPr>
              <w:t xml:space="preserve">- паспорт клапана предохранительного </w:t>
            </w:r>
          </w:p>
          <w:p w14:paraId="162693C7" w14:textId="77777777" w:rsidR="00263445" w:rsidRPr="000403CC" w:rsidRDefault="00263445" w:rsidP="0070066D">
            <w:pPr>
              <w:pStyle w:val="a3"/>
              <w:rPr>
                <w:sz w:val="22"/>
                <w:szCs w:val="22"/>
              </w:rPr>
            </w:pPr>
            <w:r w:rsidRPr="00AC7139">
              <w:rPr>
                <w:sz w:val="22"/>
                <w:szCs w:val="22"/>
              </w:rPr>
              <w:lastRenderedPageBreak/>
              <w:t>- руководство по эксплуатаци</w:t>
            </w:r>
            <w:r>
              <w:rPr>
                <w:sz w:val="22"/>
                <w:szCs w:val="22"/>
              </w:rPr>
              <w:t>и блока управления стерилизатора</w:t>
            </w:r>
          </w:p>
        </w:tc>
        <w:tc>
          <w:tcPr>
            <w:tcW w:w="1557" w:type="dxa"/>
            <w:tcBorders>
              <w:top w:val="single" w:sz="4" w:space="0" w:color="auto"/>
              <w:left w:val="single" w:sz="4" w:space="0" w:color="auto"/>
              <w:bottom w:val="single" w:sz="4" w:space="0" w:color="auto"/>
              <w:right w:val="single" w:sz="4" w:space="0" w:color="auto"/>
            </w:tcBorders>
            <w:vAlign w:val="center"/>
          </w:tcPr>
          <w:p w14:paraId="60FFEA5F" w14:textId="77777777" w:rsidR="00263445" w:rsidRPr="0078671B" w:rsidRDefault="00263445" w:rsidP="0070066D">
            <w:pPr>
              <w:pStyle w:val="a3"/>
              <w:rPr>
                <w:sz w:val="22"/>
                <w:szCs w:val="22"/>
              </w:rPr>
            </w:pPr>
            <w:r>
              <w:rPr>
                <w:sz w:val="22"/>
                <w:szCs w:val="22"/>
              </w:rPr>
              <w:lastRenderedPageBreak/>
              <w:t xml:space="preserve">1 </w:t>
            </w:r>
            <w:proofErr w:type="spellStart"/>
            <w:r>
              <w:rPr>
                <w:sz w:val="22"/>
                <w:szCs w:val="22"/>
              </w:rPr>
              <w:t>компл</w:t>
            </w:r>
            <w:proofErr w:type="spellEnd"/>
            <w:r>
              <w:rPr>
                <w:sz w:val="22"/>
                <w:szCs w:val="22"/>
              </w:rPr>
              <w:t>.</w:t>
            </w:r>
          </w:p>
        </w:tc>
      </w:tr>
      <w:tr w:rsidR="00263445" w:rsidRPr="00B853F5" w14:paraId="3A13716B" w14:textId="77777777" w:rsidTr="0070066D">
        <w:trPr>
          <w:trHeight w:val="137"/>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2979E429" w14:textId="77777777" w:rsidR="00263445" w:rsidRPr="00716ADF" w:rsidRDefault="00263445" w:rsidP="0070066D">
            <w:pPr>
              <w:rPr>
                <w:b/>
                <w:lang w:val="en-US"/>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4432CB3E" w14:textId="77777777" w:rsidR="00263445" w:rsidRPr="00716ADF" w:rsidRDefault="00263445" w:rsidP="0070066D">
            <w:pPr>
              <w:rPr>
                <w:b/>
                <w:lang w:val="en-US"/>
              </w:rPr>
            </w:pPr>
          </w:p>
        </w:tc>
        <w:tc>
          <w:tcPr>
            <w:tcW w:w="9922" w:type="dxa"/>
            <w:gridSpan w:val="4"/>
            <w:tcBorders>
              <w:top w:val="single" w:sz="4" w:space="0" w:color="auto"/>
              <w:left w:val="single" w:sz="4" w:space="0" w:color="auto"/>
              <w:bottom w:val="single" w:sz="4" w:space="0" w:color="auto"/>
              <w:right w:val="single" w:sz="4" w:space="0" w:color="auto"/>
            </w:tcBorders>
            <w:hideMark/>
          </w:tcPr>
          <w:p w14:paraId="6BABD4E6" w14:textId="77777777" w:rsidR="00263445" w:rsidRPr="0078671B" w:rsidRDefault="00263445" w:rsidP="0070066D">
            <w:pPr>
              <w:rPr>
                <w:i/>
                <w:sz w:val="22"/>
                <w:szCs w:val="22"/>
              </w:rPr>
            </w:pPr>
            <w:r w:rsidRPr="0078671B">
              <w:rPr>
                <w:i/>
                <w:sz w:val="22"/>
                <w:szCs w:val="22"/>
              </w:rPr>
              <w:t>Расходные материалы и изнашиваемые узлы:</w:t>
            </w:r>
          </w:p>
        </w:tc>
      </w:tr>
      <w:tr w:rsidR="00263445" w:rsidRPr="00B853F5" w14:paraId="09EE752F" w14:textId="77777777" w:rsidTr="0070066D">
        <w:trPr>
          <w:trHeight w:val="191"/>
        </w:trPr>
        <w:tc>
          <w:tcPr>
            <w:tcW w:w="708" w:type="dxa"/>
            <w:vMerge/>
            <w:tcBorders>
              <w:top w:val="single" w:sz="4" w:space="0" w:color="auto"/>
              <w:left w:val="single" w:sz="4" w:space="0" w:color="auto"/>
              <w:bottom w:val="single" w:sz="4" w:space="0" w:color="auto"/>
              <w:right w:val="single" w:sz="4" w:space="0" w:color="auto"/>
            </w:tcBorders>
            <w:vAlign w:val="center"/>
          </w:tcPr>
          <w:p w14:paraId="16F2E513" w14:textId="77777777" w:rsidR="00263445" w:rsidRPr="00B853F5" w:rsidRDefault="00263445" w:rsidP="0070066D">
            <w:pPr>
              <w:rPr>
                <w:b/>
              </w:rPr>
            </w:pPr>
          </w:p>
        </w:tc>
        <w:tc>
          <w:tcPr>
            <w:tcW w:w="4535" w:type="dxa"/>
            <w:vMerge/>
            <w:tcBorders>
              <w:top w:val="single" w:sz="4" w:space="0" w:color="auto"/>
              <w:left w:val="single" w:sz="4" w:space="0" w:color="auto"/>
              <w:bottom w:val="single" w:sz="4" w:space="0" w:color="auto"/>
              <w:right w:val="single" w:sz="4" w:space="0" w:color="auto"/>
            </w:tcBorders>
            <w:vAlign w:val="center"/>
          </w:tcPr>
          <w:p w14:paraId="7F4ABD26" w14:textId="77777777" w:rsidR="00263445" w:rsidRPr="00B853F5" w:rsidRDefault="00263445" w:rsidP="0070066D">
            <w:pPr>
              <w:rPr>
                <w:b/>
              </w:rPr>
            </w:pPr>
          </w:p>
        </w:tc>
        <w:tc>
          <w:tcPr>
            <w:tcW w:w="567" w:type="dxa"/>
            <w:tcBorders>
              <w:top w:val="single" w:sz="4" w:space="0" w:color="auto"/>
              <w:left w:val="single" w:sz="4" w:space="0" w:color="auto"/>
              <w:bottom w:val="single" w:sz="4" w:space="0" w:color="auto"/>
              <w:right w:val="single" w:sz="4" w:space="0" w:color="auto"/>
            </w:tcBorders>
          </w:tcPr>
          <w:p w14:paraId="7147644C" w14:textId="77777777" w:rsidR="00263445" w:rsidRPr="008F41C2" w:rsidRDefault="00263445" w:rsidP="0070066D">
            <w:pPr>
              <w:rPr>
                <w:sz w:val="22"/>
                <w:szCs w:val="22"/>
              </w:rPr>
            </w:pPr>
          </w:p>
        </w:tc>
        <w:tc>
          <w:tcPr>
            <w:tcW w:w="2412" w:type="dxa"/>
            <w:tcBorders>
              <w:top w:val="single" w:sz="4" w:space="0" w:color="auto"/>
              <w:left w:val="single" w:sz="4" w:space="0" w:color="auto"/>
              <w:bottom w:val="single" w:sz="4" w:space="0" w:color="auto"/>
              <w:right w:val="single" w:sz="4" w:space="0" w:color="auto"/>
            </w:tcBorders>
          </w:tcPr>
          <w:p w14:paraId="5ADF9D70" w14:textId="77777777" w:rsidR="00263445" w:rsidRPr="008F41C2" w:rsidRDefault="00263445" w:rsidP="0070066D">
            <w:pPr>
              <w:pStyle w:val="a3"/>
              <w:rPr>
                <w:sz w:val="22"/>
                <w:szCs w:val="22"/>
              </w:rPr>
            </w:pPr>
          </w:p>
        </w:tc>
        <w:tc>
          <w:tcPr>
            <w:tcW w:w="5386" w:type="dxa"/>
            <w:tcBorders>
              <w:top w:val="single" w:sz="4" w:space="0" w:color="auto"/>
              <w:left w:val="single" w:sz="4" w:space="0" w:color="auto"/>
              <w:bottom w:val="single" w:sz="4" w:space="0" w:color="auto"/>
              <w:right w:val="single" w:sz="4" w:space="0" w:color="auto"/>
            </w:tcBorders>
          </w:tcPr>
          <w:p w14:paraId="4FA7A5D5" w14:textId="77777777" w:rsidR="00263445" w:rsidRPr="008F41C2" w:rsidRDefault="00263445" w:rsidP="0070066D">
            <w:pPr>
              <w:rPr>
                <w:sz w:val="22"/>
                <w:szCs w:val="22"/>
              </w:rPr>
            </w:pPr>
          </w:p>
        </w:tc>
        <w:tc>
          <w:tcPr>
            <w:tcW w:w="1557" w:type="dxa"/>
            <w:tcBorders>
              <w:top w:val="single" w:sz="4" w:space="0" w:color="auto"/>
              <w:left w:val="single" w:sz="4" w:space="0" w:color="auto"/>
              <w:bottom w:val="single" w:sz="4" w:space="0" w:color="auto"/>
              <w:right w:val="single" w:sz="4" w:space="0" w:color="auto"/>
            </w:tcBorders>
          </w:tcPr>
          <w:p w14:paraId="6D91B58B" w14:textId="77777777" w:rsidR="00263445" w:rsidRPr="008F41C2" w:rsidRDefault="00263445" w:rsidP="0070066D">
            <w:pPr>
              <w:rPr>
                <w:sz w:val="22"/>
                <w:szCs w:val="22"/>
              </w:rPr>
            </w:pPr>
          </w:p>
        </w:tc>
      </w:tr>
      <w:tr w:rsidR="00263445" w:rsidRPr="00B853F5" w14:paraId="3A5D64DD" w14:textId="77777777" w:rsidTr="0070066D">
        <w:trPr>
          <w:trHeight w:val="191"/>
        </w:trPr>
        <w:tc>
          <w:tcPr>
            <w:tcW w:w="708" w:type="dxa"/>
            <w:vMerge/>
            <w:tcBorders>
              <w:top w:val="single" w:sz="4" w:space="0" w:color="auto"/>
              <w:left w:val="single" w:sz="4" w:space="0" w:color="auto"/>
              <w:bottom w:val="single" w:sz="4" w:space="0" w:color="auto"/>
              <w:right w:val="single" w:sz="4" w:space="0" w:color="auto"/>
            </w:tcBorders>
            <w:vAlign w:val="center"/>
          </w:tcPr>
          <w:p w14:paraId="1C123DE7" w14:textId="77777777" w:rsidR="00263445" w:rsidRPr="00B853F5" w:rsidRDefault="00263445" w:rsidP="0070066D">
            <w:pPr>
              <w:rPr>
                <w:b/>
              </w:rPr>
            </w:pPr>
          </w:p>
        </w:tc>
        <w:tc>
          <w:tcPr>
            <w:tcW w:w="4535" w:type="dxa"/>
            <w:vMerge/>
            <w:tcBorders>
              <w:top w:val="single" w:sz="4" w:space="0" w:color="auto"/>
              <w:left w:val="single" w:sz="4" w:space="0" w:color="auto"/>
              <w:bottom w:val="single" w:sz="4" w:space="0" w:color="auto"/>
              <w:right w:val="single" w:sz="4" w:space="0" w:color="auto"/>
            </w:tcBorders>
            <w:vAlign w:val="center"/>
          </w:tcPr>
          <w:p w14:paraId="02DD98BE" w14:textId="77777777" w:rsidR="00263445" w:rsidRPr="00B853F5" w:rsidRDefault="00263445" w:rsidP="0070066D">
            <w:pPr>
              <w:rPr>
                <w:b/>
              </w:rPr>
            </w:pPr>
          </w:p>
        </w:tc>
        <w:tc>
          <w:tcPr>
            <w:tcW w:w="567" w:type="dxa"/>
            <w:tcBorders>
              <w:top w:val="single" w:sz="4" w:space="0" w:color="auto"/>
              <w:left w:val="single" w:sz="4" w:space="0" w:color="auto"/>
              <w:bottom w:val="single" w:sz="4" w:space="0" w:color="auto"/>
              <w:right w:val="single" w:sz="4" w:space="0" w:color="auto"/>
            </w:tcBorders>
          </w:tcPr>
          <w:p w14:paraId="0A3971FD" w14:textId="77777777" w:rsidR="00263445" w:rsidRPr="008F41C2" w:rsidRDefault="00263445" w:rsidP="0070066D">
            <w:pPr>
              <w:rPr>
                <w:sz w:val="22"/>
                <w:szCs w:val="22"/>
              </w:rPr>
            </w:pPr>
          </w:p>
        </w:tc>
        <w:tc>
          <w:tcPr>
            <w:tcW w:w="2412" w:type="dxa"/>
            <w:tcBorders>
              <w:top w:val="single" w:sz="4" w:space="0" w:color="auto"/>
              <w:left w:val="single" w:sz="4" w:space="0" w:color="auto"/>
              <w:bottom w:val="single" w:sz="4" w:space="0" w:color="auto"/>
              <w:right w:val="single" w:sz="4" w:space="0" w:color="auto"/>
            </w:tcBorders>
          </w:tcPr>
          <w:p w14:paraId="58D6BCE5" w14:textId="77777777" w:rsidR="00263445" w:rsidRPr="008F41C2" w:rsidRDefault="00263445" w:rsidP="0070066D">
            <w:pPr>
              <w:pStyle w:val="a3"/>
              <w:rPr>
                <w:sz w:val="22"/>
                <w:szCs w:val="22"/>
              </w:rPr>
            </w:pPr>
          </w:p>
        </w:tc>
        <w:tc>
          <w:tcPr>
            <w:tcW w:w="5386" w:type="dxa"/>
            <w:tcBorders>
              <w:top w:val="single" w:sz="4" w:space="0" w:color="auto"/>
              <w:left w:val="single" w:sz="4" w:space="0" w:color="auto"/>
              <w:bottom w:val="single" w:sz="4" w:space="0" w:color="auto"/>
              <w:right w:val="single" w:sz="4" w:space="0" w:color="auto"/>
            </w:tcBorders>
          </w:tcPr>
          <w:p w14:paraId="411980B0" w14:textId="77777777" w:rsidR="00263445" w:rsidRPr="008F41C2" w:rsidRDefault="00263445" w:rsidP="0070066D">
            <w:pPr>
              <w:rPr>
                <w:sz w:val="22"/>
                <w:szCs w:val="22"/>
              </w:rPr>
            </w:pPr>
          </w:p>
        </w:tc>
        <w:tc>
          <w:tcPr>
            <w:tcW w:w="1557" w:type="dxa"/>
            <w:tcBorders>
              <w:top w:val="single" w:sz="4" w:space="0" w:color="auto"/>
              <w:left w:val="single" w:sz="4" w:space="0" w:color="auto"/>
              <w:bottom w:val="single" w:sz="4" w:space="0" w:color="auto"/>
              <w:right w:val="single" w:sz="4" w:space="0" w:color="auto"/>
            </w:tcBorders>
          </w:tcPr>
          <w:p w14:paraId="0A6AB2E3" w14:textId="77777777" w:rsidR="00263445" w:rsidRPr="008F41C2" w:rsidRDefault="00263445" w:rsidP="0070066D">
            <w:pPr>
              <w:rPr>
                <w:sz w:val="22"/>
                <w:szCs w:val="22"/>
              </w:rPr>
            </w:pPr>
          </w:p>
        </w:tc>
      </w:tr>
      <w:tr w:rsidR="00263445" w:rsidRPr="00B853F5" w14:paraId="441ECE9E" w14:textId="77777777" w:rsidTr="0070066D">
        <w:trPr>
          <w:trHeight w:val="470"/>
        </w:trPr>
        <w:tc>
          <w:tcPr>
            <w:tcW w:w="708" w:type="dxa"/>
            <w:tcBorders>
              <w:top w:val="single" w:sz="4" w:space="0" w:color="auto"/>
              <w:left w:val="single" w:sz="4" w:space="0" w:color="auto"/>
              <w:bottom w:val="single" w:sz="4" w:space="0" w:color="auto"/>
              <w:right w:val="single" w:sz="4" w:space="0" w:color="auto"/>
            </w:tcBorders>
            <w:vAlign w:val="center"/>
            <w:hideMark/>
          </w:tcPr>
          <w:p w14:paraId="2BF3472E" w14:textId="77777777" w:rsidR="00263445" w:rsidRPr="00FF48FB" w:rsidRDefault="00263445" w:rsidP="0070066D">
            <w:pPr>
              <w:tabs>
                <w:tab w:val="left" w:pos="450"/>
              </w:tabs>
              <w:jc w:val="center"/>
              <w:rPr>
                <w:b/>
                <w:lang w:val="en-US"/>
              </w:rPr>
            </w:pPr>
            <w:r>
              <w:rPr>
                <w:b/>
                <w:lang w:val="en-US"/>
              </w:rPr>
              <w:t>5</w:t>
            </w:r>
          </w:p>
        </w:tc>
        <w:tc>
          <w:tcPr>
            <w:tcW w:w="4535" w:type="dxa"/>
            <w:tcBorders>
              <w:top w:val="single" w:sz="4" w:space="0" w:color="auto"/>
              <w:left w:val="single" w:sz="4" w:space="0" w:color="auto"/>
              <w:bottom w:val="single" w:sz="4" w:space="0" w:color="auto"/>
              <w:right w:val="single" w:sz="4" w:space="0" w:color="auto"/>
            </w:tcBorders>
            <w:vAlign w:val="center"/>
            <w:hideMark/>
          </w:tcPr>
          <w:p w14:paraId="2EFE81D5" w14:textId="77777777" w:rsidR="00263445" w:rsidRPr="00B853F5" w:rsidRDefault="00263445" w:rsidP="0070066D">
            <w:pPr>
              <w:rPr>
                <w:b/>
              </w:rPr>
            </w:pPr>
            <w:r w:rsidRPr="00B853F5">
              <w:rPr>
                <w:b/>
                <w:bCs/>
              </w:rPr>
              <w:t>Требования к условиям эксплуатации</w:t>
            </w:r>
          </w:p>
        </w:tc>
        <w:tc>
          <w:tcPr>
            <w:tcW w:w="9922" w:type="dxa"/>
            <w:gridSpan w:val="4"/>
            <w:tcBorders>
              <w:top w:val="single" w:sz="4" w:space="0" w:color="auto"/>
              <w:left w:val="single" w:sz="4" w:space="0" w:color="auto"/>
              <w:bottom w:val="single" w:sz="4" w:space="0" w:color="auto"/>
              <w:right w:val="single" w:sz="4" w:space="0" w:color="auto"/>
            </w:tcBorders>
            <w:vAlign w:val="center"/>
          </w:tcPr>
          <w:p w14:paraId="74C7A536" w14:textId="77777777" w:rsidR="00263445" w:rsidRDefault="00263445" w:rsidP="0070066D">
            <w:r>
              <w:t>Трехфазное напряжение питания, не более 380В</w:t>
            </w:r>
          </w:p>
          <w:p w14:paraId="2A1A0AD8" w14:textId="462FA91F" w:rsidR="00263445" w:rsidRPr="00E46A7B" w:rsidRDefault="00263445" w:rsidP="0070066D">
            <w:r>
              <w:t>Максимальная потребляемая мощность, не более 10 кВт</w:t>
            </w:r>
          </w:p>
        </w:tc>
      </w:tr>
      <w:tr w:rsidR="00263445" w:rsidRPr="00B853F5" w14:paraId="56E5B8A0" w14:textId="77777777" w:rsidTr="0070066D">
        <w:trPr>
          <w:trHeight w:val="470"/>
        </w:trPr>
        <w:tc>
          <w:tcPr>
            <w:tcW w:w="708" w:type="dxa"/>
            <w:tcBorders>
              <w:top w:val="single" w:sz="4" w:space="0" w:color="auto"/>
              <w:left w:val="single" w:sz="4" w:space="0" w:color="auto"/>
              <w:bottom w:val="single" w:sz="4" w:space="0" w:color="auto"/>
              <w:right w:val="single" w:sz="4" w:space="0" w:color="auto"/>
            </w:tcBorders>
            <w:vAlign w:val="center"/>
            <w:hideMark/>
          </w:tcPr>
          <w:p w14:paraId="6CE96E8B" w14:textId="77777777" w:rsidR="00263445" w:rsidRPr="00FF48FB" w:rsidRDefault="00263445" w:rsidP="0070066D">
            <w:pPr>
              <w:jc w:val="center"/>
              <w:rPr>
                <w:b/>
                <w:lang w:val="en-US"/>
              </w:rPr>
            </w:pPr>
            <w:r>
              <w:rPr>
                <w:b/>
                <w:lang w:val="en-US"/>
              </w:rPr>
              <w:t>6</w:t>
            </w:r>
          </w:p>
        </w:tc>
        <w:tc>
          <w:tcPr>
            <w:tcW w:w="4535" w:type="dxa"/>
            <w:tcBorders>
              <w:top w:val="single" w:sz="4" w:space="0" w:color="auto"/>
              <w:left w:val="single" w:sz="4" w:space="0" w:color="auto"/>
              <w:bottom w:val="single" w:sz="4" w:space="0" w:color="auto"/>
              <w:right w:val="single" w:sz="4" w:space="0" w:color="auto"/>
            </w:tcBorders>
            <w:vAlign w:val="center"/>
            <w:hideMark/>
          </w:tcPr>
          <w:p w14:paraId="5242C0F5" w14:textId="77777777" w:rsidR="00263445" w:rsidRPr="00B853F5" w:rsidRDefault="00263445" w:rsidP="0070066D">
            <w:pPr>
              <w:rPr>
                <w:b/>
              </w:rPr>
            </w:pPr>
            <w:r w:rsidRPr="00B853F5">
              <w:rPr>
                <w:b/>
              </w:rPr>
              <w:t xml:space="preserve">Условия осуществления поставки МТ </w:t>
            </w:r>
          </w:p>
          <w:p w14:paraId="65F15796" w14:textId="77777777" w:rsidR="00263445" w:rsidRPr="00B853F5" w:rsidRDefault="00263445" w:rsidP="0070066D">
            <w:pPr>
              <w:rPr>
                <w:i/>
              </w:rPr>
            </w:pPr>
            <w:r w:rsidRPr="00B853F5">
              <w:rPr>
                <w:i/>
              </w:rPr>
              <w:t>(в соответствии с ИНКОТЕРМС 2010)</w:t>
            </w:r>
          </w:p>
        </w:tc>
        <w:tc>
          <w:tcPr>
            <w:tcW w:w="9922" w:type="dxa"/>
            <w:gridSpan w:val="4"/>
            <w:tcBorders>
              <w:top w:val="single" w:sz="4" w:space="0" w:color="auto"/>
              <w:left w:val="single" w:sz="4" w:space="0" w:color="auto"/>
              <w:bottom w:val="single" w:sz="4" w:space="0" w:color="auto"/>
              <w:right w:val="single" w:sz="4" w:space="0" w:color="auto"/>
            </w:tcBorders>
            <w:vAlign w:val="center"/>
            <w:hideMark/>
          </w:tcPr>
          <w:p w14:paraId="76B9F480" w14:textId="77777777" w:rsidR="00263445" w:rsidRPr="00B853F5" w:rsidRDefault="00263445" w:rsidP="0070066D">
            <w:pPr>
              <w:jc w:val="center"/>
            </w:pPr>
            <w:r w:rsidRPr="00B853F5">
              <w:rPr>
                <w:lang w:val="en-US"/>
              </w:rPr>
              <w:t>DDP</w:t>
            </w:r>
            <w:r w:rsidRPr="00B853F5">
              <w:t xml:space="preserve"> пункт назначения</w:t>
            </w:r>
          </w:p>
        </w:tc>
      </w:tr>
      <w:tr w:rsidR="00263445" w:rsidRPr="00B853F5" w14:paraId="1CD21993" w14:textId="77777777" w:rsidTr="0070066D">
        <w:trPr>
          <w:trHeight w:val="470"/>
        </w:trPr>
        <w:tc>
          <w:tcPr>
            <w:tcW w:w="708" w:type="dxa"/>
            <w:tcBorders>
              <w:top w:val="single" w:sz="4" w:space="0" w:color="auto"/>
              <w:left w:val="single" w:sz="4" w:space="0" w:color="auto"/>
              <w:bottom w:val="single" w:sz="4" w:space="0" w:color="auto"/>
              <w:right w:val="single" w:sz="4" w:space="0" w:color="auto"/>
            </w:tcBorders>
            <w:vAlign w:val="center"/>
            <w:hideMark/>
          </w:tcPr>
          <w:p w14:paraId="45E8C225" w14:textId="77777777" w:rsidR="00263445" w:rsidRPr="00FF48FB" w:rsidRDefault="00263445" w:rsidP="0070066D">
            <w:pPr>
              <w:jc w:val="center"/>
              <w:rPr>
                <w:b/>
                <w:lang w:val="en-US"/>
              </w:rPr>
            </w:pPr>
            <w:r>
              <w:rPr>
                <w:b/>
                <w:lang w:val="en-US"/>
              </w:rPr>
              <w:t>7</w:t>
            </w:r>
          </w:p>
        </w:tc>
        <w:tc>
          <w:tcPr>
            <w:tcW w:w="4535" w:type="dxa"/>
            <w:tcBorders>
              <w:top w:val="single" w:sz="4" w:space="0" w:color="auto"/>
              <w:left w:val="single" w:sz="4" w:space="0" w:color="auto"/>
              <w:bottom w:val="single" w:sz="4" w:space="0" w:color="auto"/>
              <w:right w:val="single" w:sz="4" w:space="0" w:color="auto"/>
            </w:tcBorders>
            <w:vAlign w:val="center"/>
            <w:hideMark/>
          </w:tcPr>
          <w:p w14:paraId="0D6CCE20" w14:textId="77777777" w:rsidR="00263445" w:rsidRPr="00B853F5" w:rsidRDefault="00263445" w:rsidP="0070066D">
            <w:pPr>
              <w:rPr>
                <w:b/>
              </w:rPr>
            </w:pPr>
            <w:r w:rsidRPr="00B853F5">
              <w:rPr>
                <w:b/>
              </w:rPr>
              <w:t xml:space="preserve">Срок поставки МТ и место дислокации </w:t>
            </w:r>
          </w:p>
        </w:tc>
        <w:tc>
          <w:tcPr>
            <w:tcW w:w="9922" w:type="dxa"/>
            <w:gridSpan w:val="4"/>
            <w:tcBorders>
              <w:top w:val="single" w:sz="4" w:space="0" w:color="auto"/>
              <w:left w:val="single" w:sz="4" w:space="0" w:color="auto"/>
              <w:bottom w:val="single" w:sz="4" w:space="0" w:color="auto"/>
              <w:right w:val="single" w:sz="4" w:space="0" w:color="auto"/>
            </w:tcBorders>
            <w:vAlign w:val="center"/>
            <w:hideMark/>
          </w:tcPr>
          <w:p w14:paraId="222C5C72" w14:textId="09FD56F4" w:rsidR="00263445" w:rsidRPr="00B853F5" w:rsidRDefault="00263445" w:rsidP="0070066D">
            <w:pPr>
              <w:jc w:val="center"/>
            </w:pPr>
            <w:r>
              <w:t>60</w:t>
            </w:r>
            <w:r w:rsidRPr="00B853F5">
              <w:t xml:space="preserve"> календарных дней</w:t>
            </w:r>
            <w:r>
              <w:t xml:space="preserve"> с момента подписания договора</w:t>
            </w:r>
          </w:p>
          <w:p w14:paraId="1AE34B72" w14:textId="1BF05442" w:rsidR="00263445" w:rsidRPr="00B853F5" w:rsidRDefault="00263445" w:rsidP="0070066D">
            <w:pPr>
              <w:jc w:val="center"/>
            </w:pPr>
            <w:r w:rsidRPr="00B853F5">
              <w:t xml:space="preserve">Адрес: </w:t>
            </w:r>
            <w:r>
              <w:t>г. Костанай, пр. Кобыланды батыра, 21.</w:t>
            </w:r>
          </w:p>
        </w:tc>
      </w:tr>
      <w:tr w:rsidR="00263445" w:rsidRPr="00B853F5" w14:paraId="5AFC00CD" w14:textId="77777777" w:rsidTr="0070066D">
        <w:trPr>
          <w:trHeight w:val="136"/>
        </w:trPr>
        <w:tc>
          <w:tcPr>
            <w:tcW w:w="708" w:type="dxa"/>
            <w:tcBorders>
              <w:top w:val="single" w:sz="4" w:space="0" w:color="auto"/>
              <w:left w:val="single" w:sz="4" w:space="0" w:color="auto"/>
              <w:bottom w:val="single" w:sz="4" w:space="0" w:color="auto"/>
              <w:right w:val="single" w:sz="4" w:space="0" w:color="auto"/>
            </w:tcBorders>
            <w:vAlign w:val="center"/>
            <w:hideMark/>
          </w:tcPr>
          <w:p w14:paraId="432BE8FB" w14:textId="77777777" w:rsidR="00263445" w:rsidRPr="00FF48FB" w:rsidRDefault="00263445" w:rsidP="0070066D">
            <w:pPr>
              <w:jc w:val="center"/>
              <w:rPr>
                <w:b/>
                <w:lang w:val="en-US"/>
              </w:rPr>
            </w:pPr>
            <w:r>
              <w:rPr>
                <w:b/>
                <w:lang w:val="en-US"/>
              </w:rPr>
              <w:t>8</w:t>
            </w:r>
          </w:p>
        </w:tc>
        <w:tc>
          <w:tcPr>
            <w:tcW w:w="4535" w:type="dxa"/>
            <w:tcBorders>
              <w:top w:val="single" w:sz="4" w:space="0" w:color="auto"/>
              <w:left w:val="single" w:sz="4" w:space="0" w:color="auto"/>
              <w:bottom w:val="single" w:sz="4" w:space="0" w:color="auto"/>
              <w:right w:val="single" w:sz="4" w:space="0" w:color="auto"/>
            </w:tcBorders>
            <w:vAlign w:val="center"/>
            <w:hideMark/>
          </w:tcPr>
          <w:p w14:paraId="0695B117" w14:textId="77777777" w:rsidR="00263445" w:rsidRPr="00B853F5" w:rsidRDefault="00263445" w:rsidP="0070066D">
            <w:r w:rsidRPr="00B853F5">
              <w:rPr>
                <w:b/>
              </w:rPr>
              <w:t>Условия гарантийного и дополнительного сервисного обслуживания МТ поставщиком, его сервисными центрами в Республике Казахстан либо с привлечением третьих компетентных лиц</w:t>
            </w:r>
          </w:p>
        </w:tc>
        <w:tc>
          <w:tcPr>
            <w:tcW w:w="9922" w:type="dxa"/>
            <w:gridSpan w:val="4"/>
            <w:tcBorders>
              <w:top w:val="single" w:sz="4" w:space="0" w:color="auto"/>
              <w:left w:val="single" w:sz="4" w:space="0" w:color="auto"/>
              <w:bottom w:val="single" w:sz="4" w:space="0" w:color="auto"/>
              <w:right w:val="single" w:sz="4" w:space="0" w:color="auto"/>
            </w:tcBorders>
            <w:vAlign w:val="center"/>
            <w:hideMark/>
          </w:tcPr>
          <w:p w14:paraId="37B772E8" w14:textId="08BD32F2" w:rsidR="00263445" w:rsidRPr="00B853F5" w:rsidRDefault="00263445" w:rsidP="0070066D">
            <w:r w:rsidRPr="00B853F5">
              <w:t>Гарантий</w:t>
            </w:r>
            <w:r>
              <w:t xml:space="preserve">ное сервисное обслуживание МТ - 37 месяцев. </w:t>
            </w:r>
            <w:r w:rsidRPr="00B853F5">
              <w:t xml:space="preserve">Работы по техническому обслуживанию выполняются </w:t>
            </w:r>
            <w:r>
              <w:t>инженером, сертифицированным заводом производителем, в</w:t>
            </w:r>
            <w:r w:rsidRPr="00B853F5">
              <w:t xml:space="preserve"> соответствии с требованиями эксплуатационной документации и включа</w:t>
            </w:r>
            <w:r>
              <w:t>ют</w:t>
            </w:r>
            <w:r w:rsidRPr="00B853F5">
              <w:t xml:space="preserve"> в себя: </w:t>
            </w:r>
          </w:p>
          <w:p w14:paraId="13C006ED" w14:textId="77777777" w:rsidR="00263445" w:rsidRPr="00B853F5" w:rsidRDefault="00263445" w:rsidP="0070066D">
            <w:r w:rsidRPr="00B853F5">
              <w:t>- замену отработавших ресурс составных частей;</w:t>
            </w:r>
          </w:p>
          <w:p w14:paraId="48D66101" w14:textId="77777777" w:rsidR="00263445" w:rsidRPr="00B853F5" w:rsidRDefault="00263445" w:rsidP="0070066D">
            <w:r w:rsidRPr="00B853F5">
              <w:t>- замен</w:t>
            </w:r>
            <w:r>
              <w:t>у</w:t>
            </w:r>
            <w:r w:rsidRPr="00B853F5">
              <w:t xml:space="preserve"> или восстановлени</w:t>
            </w:r>
            <w:r>
              <w:t>е</w:t>
            </w:r>
            <w:r w:rsidRPr="00B853F5">
              <w:t xml:space="preserve"> отдельных частей МТ;</w:t>
            </w:r>
          </w:p>
          <w:p w14:paraId="635431F6" w14:textId="77777777" w:rsidR="00263445" w:rsidRPr="00B853F5" w:rsidRDefault="00263445" w:rsidP="0070066D">
            <w:r w:rsidRPr="00B853F5">
              <w:t>- настройку и регулировку изделия; специфические для данного изделия работы и т.п.;</w:t>
            </w:r>
          </w:p>
          <w:p w14:paraId="300D98F6" w14:textId="77777777" w:rsidR="00263445" w:rsidRPr="00B853F5" w:rsidRDefault="00263445" w:rsidP="0070066D">
            <w:r w:rsidRPr="00B853F5">
              <w:t>- чистку, смазку и при необходимости переборку основных механизмов и узлов;</w:t>
            </w:r>
          </w:p>
          <w:p w14:paraId="14B1F31B" w14:textId="77777777" w:rsidR="00263445" w:rsidRPr="00B853F5" w:rsidRDefault="00263445" w:rsidP="0070066D">
            <w:r w:rsidRPr="00B853F5">
              <w:t xml:space="preserve">- удаление пыли, грязи, следов коррозии и окисления с наружных и внутренних поверхностей корпуса изделия его составных частей (с частичной </w:t>
            </w:r>
            <w:proofErr w:type="spellStart"/>
            <w:r w:rsidRPr="00B853F5">
              <w:t>блочно</w:t>
            </w:r>
            <w:proofErr w:type="spellEnd"/>
            <w:r w:rsidRPr="00B853F5">
              <w:t>-узловой разборкой);</w:t>
            </w:r>
          </w:p>
          <w:p w14:paraId="09C80F34" w14:textId="77777777" w:rsidR="00263445" w:rsidRPr="00B853F5" w:rsidRDefault="00263445" w:rsidP="0070066D">
            <w:r w:rsidRPr="00B853F5">
              <w:t>- иные указанные в эксплуатационной документации операции, специфические для конкретного типа изделий</w:t>
            </w:r>
          </w:p>
        </w:tc>
      </w:tr>
    </w:tbl>
    <w:p w14:paraId="1EB0D042" w14:textId="77777777" w:rsidR="00EC1CE0" w:rsidRDefault="00EC1CE0" w:rsidP="007A6CA5">
      <w:pPr>
        <w:rPr>
          <w:i/>
        </w:rPr>
      </w:pPr>
    </w:p>
    <w:p w14:paraId="0032419B" w14:textId="77777777" w:rsidR="001E2360" w:rsidRPr="00787CD5" w:rsidRDefault="001E2360" w:rsidP="001E2360">
      <w:pPr>
        <w:rPr>
          <w:i/>
          <w:sz w:val="22"/>
          <w:szCs w:val="22"/>
        </w:rPr>
        <w:sectPr w:rsidR="001E2360" w:rsidRPr="00787CD5" w:rsidSect="00F43E92">
          <w:pgSz w:w="16838" w:h="11906" w:orient="landscape" w:code="9"/>
          <w:pgMar w:top="851" w:right="1134" w:bottom="1134" w:left="1134" w:header="720" w:footer="709" w:gutter="0"/>
          <w:cols w:space="708"/>
          <w:docGrid w:linePitch="360"/>
        </w:sectPr>
      </w:pPr>
      <w:r w:rsidRPr="009D5685">
        <w:rPr>
          <w:rFonts w:eastAsia="Calibri"/>
          <w:bCs/>
          <w:sz w:val="22"/>
          <w:szCs w:val="22"/>
          <w:lang w:eastAsia="ko-KR"/>
        </w:rPr>
        <w:t xml:space="preserve">Товары должны быть новыми и ранее неиспользованными, при этом поставщик принимает на себя обязательства по предоставлению медицинской техники, произведенной не позднее двадцати четырех месяцев к моменту поставки. Каждый комплект Товара должен быть снабжен комплектом технической и эксплуатационной документации с переводом содержания на государственном или русском языке. Ввоз и реализация Товаров должны осуществляться в соответствии с законодательством Республики Казахстан. Комплект поставки описывается с указанием точных технических </w:t>
      </w:r>
      <w:r w:rsidRPr="009D5685">
        <w:rPr>
          <w:rFonts w:eastAsia="Calibri"/>
          <w:bCs/>
          <w:sz w:val="22"/>
          <w:szCs w:val="22"/>
          <w:lang w:eastAsia="ko-KR"/>
        </w:rPr>
        <w:lastRenderedPageBreak/>
        <w:t xml:space="preserve">характеристик товаров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должно быть 220В без дополнительных переходников или трансформаторов. Программное обеспечение, поставляемое с приборами должно быть совместимым с программным обеспечением установленного оборудования конечного получателя. Поставщик обязан обеспечить сопровождение процесса поставки товара квалифицированными специалистами, имеющими документальное подтверждение на обучение персонала для работы на данном товаре, установку, наладку и подключение товара. Поставщик обязан в течение 10 (десяти) календарных дней с даты подписания акта приема – передачи товара предоставить Заказчику график проведения сервисного обслуживания с указанием наименования работ и расходных материалов для сервисного обслуживания. В случае если срок ремонта будет установлен более чем 20 (двадцать) календарных дней, то Поставщик обязан на срок проведения ремонта предоставить аналогичный работающий товар (комплектующие, узел) организации здравоохранения, до возврата отремонтированного товара (комплектующие, узел). В целях недопущения простоя срок осуществления ремонта медицинской техники не превышает пятнадцати рабочих дней с даты выявления сервисной службой причины поломки медицинской техники (при необходимости замены запасных частей срок ремонта увеличивается на срок доставки запасных частей). К технической спецификации потенциального поставщика кроме описания технических и эксплуатационных характеристик, а также моделей и производителей, прилагаются фотографии поставляемых Товаров. Товары, относящиеся к измерительным средствам, должны быть внесены в реестр государственной системы обеспечения единства измерений Республики Казахстан в соответствии с законодательством Республики Казахстан об обеспечении единства измерений. Не позднее, чем за 40 календарных дней до инсталляции оборудования, поставщик должен уведомить конечного потребителя о </w:t>
      </w:r>
      <w:proofErr w:type="spellStart"/>
      <w:r w:rsidRPr="009D5685">
        <w:rPr>
          <w:rFonts w:eastAsia="Calibri"/>
          <w:bCs/>
          <w:sz w:val="22"/>
          <w:szCs w:val="22"/>
          <w:lang w:eastAsia="ko-KR"/>
        </w:rPr>
        <w:t>прединсталляционных</w:t>
      </w:r>
      <w:proofErr w:type="spellEnd"/>
      <w:r w:rsidRPr="009D5685">
        <w:rPr>
          <w:rFonts w:eastAsia="Calibri"/>
          <w:bCs/>
          <w:sz w:val="22"/>
          <w:szCs w:val="22"/>
          <w:lang w:eastAsia="ko-KR"/>
        </w:rPr>
        <w:t xml:space="preserve"> требованиях, необходимых для успешного запуска оборудования. Крупное оборудование, не предполагающее проведения сложных монтажных работ с </w:t>
      </w:r>
      <w:proofErr w:type="spellStart"/>
      <w:r w:rsidRPr="009D5685">
        <w:rPr>
          <w:rFonts w:eastAsia="Calibri"/>
          <w:bCs/>
          <w:sz w:val="22"/>
          <w:szCs w:val="22"/>
          <w:lang w:eastAsia="ko-KR"/>
        </w:rPr>
        <w:t>прединсталляционной</w:t>
      </w:r>
      <w:proofErr w:type="spellEnd"/>
      <w:r w:rsidRPr="009D5685">
        <w:rPr>
          <w:rFonts w:eastAsia="Calibri"/>
          <w:bCs/>
          <w:sz w:val="22"/>
          <w:szCs w:val="22"/>
          <w:lang w:eastAsia="ko-KR"/>
        </w:rPr>
        <w:t xml:space="preserve"> подготовкой помещения, по внешним габаритам должно проходить в стандартные проемы дверей (ширина 80 см., высота 200 см.).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т.д.), обучение персонала осуществляет поставщик.</w:t>
      </w:r>
    </w:p>
    <w:p w14:paraId="230B91AE" w14:textId="77777777" w:rsidR="002F73BE" w:rsidRDefault="002F73BE" w:rsidP="00910366"/>
    <w:sectPr w:rsidR="002F73BE" w:rsidSect="002F73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1002AFF" w:usb1="4000ACFF"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F6154"/>
    <w:multiLevelType w:val="multilevel"/>
    <w:tmpl w:val="8C04EAE8"/>
    <w:lvl w:ilvl="0">
      <w:start w:val="5"/>
      <w:numFmt w:val="bullet"/>
      <w:lvlText w:val="-"/>
      <w:lvlJc w:val="left"/>
      <w:rPr>
        <w:rFonts w:ascii="Times New Roman" w:hAnsi="Times New Roman" w:cs="Times New Roman"/>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Wingdings" w:hAnsi="Wingdings" w:cs="Wingdings"/>
        <w:sz w:val="24"/>
        <w:szCs w:val="24"/>
      </w:rPr>
    </w:lvl>
    <w:lvl w:ilvl="3">
      <w:start w:val="1"/>
      <w:numFmt w:val="bullet"/>
      <w:lvlText w:val="·"/>
      <w:lvlJc w:val="left"/>
      <w:rPr>
        <w:rFonts w:ascii="Symbol" w:hAnsi="Symbol" w:cs="Symbo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Wingdings" w:hAnsi="Wingdings" w:cs="Wingdings"/>
        <w:sz w:val="24"/>
        <w:szCs w:val="24"/>
      </w:rPr>
    </w:lvl>
    <w:lvl w:ilvl="6">
      <w:start w:val="1"/>
      <w:numFmt w:val="bullet"/>
      <w:lvlText w:val="·"/>
      <w:lvlJc w:val="left"/>
      <w:rPr>
        <w:rFonts w:ascii="Symbol" w:hAnsi="Symbol" w:cs="Symbo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Wingdings" w:hAnsi="Wingdings" w:cs="Wingdings"/>
        <w:sz w:val="24"/>
        <w:szCs w:val="24"/>
      </w:rPr>
    </w:lvl>
  </w:abstractNum>
  <w:abstractNum w:abstractNumId="1" w15:restartNumberingAfterBreak="0">
    <w:nsid w:val="2D9C6866"/>
    <w:multiLevelType w:val="singleLevel"/>
    <w:tmpl w:val="079E802E"/>
    <w:lvl w:ilvl="0">
      <w:start w:val="1"/>
      <w:numFmt w:val="bullet"/>
      <w:lvlText w:val=""/>
      <w:lvlJc w:val="left"/>
      <w:pPr>
        <w:tabs>
          <w:tab w:val="num" w:pos="360"/>
        </w:tabs>
        <w:ind w:left="360" w:hanging="360"/>
      </w:pPr>
      <w:rPr>
        <w:rFonts w:ascii="Symbol" w:hAnsi="Symbol" w:hint="default"/>
        <w:color w:val="auto"/>
      </w:rPr>
    </w:lvl>
  </w:abstractNum>
  <w:abstractNum w:abstractNumId="2" w15:restartNumberingAfterBreak="0">
    <w:nsid w:val="2DAE3196"/>
    <w:multiLevelType w:val="multilevel"/>
    <w:tmpl w:val="F6248DCE"/>
    <w:lvl w:ilvl="0">
      <w:numFmt w:val="bullet"/>
      <w:lvlText w:val="-"/>
      <w:lvlJc w:val="left"/>
      <w:rPr>
        <w:rFonts w:ascii="MS Mincho" w:hAnsi="Arial" w:cs="MS Mincho"/>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Wingdings" w:hAnsi="Wingdings" w:cs="Wingdings"/>
        <w:sz w:val="24"/>
        <w:szCs w:val="24"/>
      </w:rPr>
    </w:lvl>
    <w:lvl w:ilvl="3">
      <w:start w:val="1"/>
      <w:numFmt w:val="bullet"/>
      <w:lvlText w:val="·"/>
      <w:lvlJc w:val="left"/>
      <w:rPr>
        <w:rFonts w:ascii="Symbol" w:hAnsi="Symbol" w:cs="Symbo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Wingdings" w:hAnsi="Wingdings" w:cs="Wingdings"/>
        <w:sz w:val="24"/>
        <w:szCs w:val="24"/>
      </w:rPr>
    </w:lvl>
    <w:lvl w:ilvl="6">
      <w:start w:val="1"/>
      <w:numFmt w:val="bullet"/>
      <w:lvlText w:val="·"/>
      <w:lvlJc w:val="left"/>
      <w:rPr>
        <w:rFonts w:ascii="Symbol" w:hAnsi="Symbol" w:cs="Symbo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Wingdings" w:hAnsi="Wingdings" w:cs="Wingdings"/>
        <w:sz w:val="24"/>
        <w:szCs w:val="24"/>
      </w:rPr>
    </w:lvl>
  </w:abstractNum>
  <w:abstractNum w:abstractNumId="3" w15:restartNumberingAfterBreak="0">
    <w:nsid w:val="4A0C0156"/>
    <w:multiLevelType w:val="multilevel"/>
    <w:tmpl w:val="00000001"/>
    <w:name w:val="List1242300758_1"/>
    <w:lvl w:ilvl="0">
      <w:start w:val="1"/>
      <w:numFmt w:val="decimal"/>
      <w:lvlText w:val="%1."/>
      <w:lvlJc w:val="left"/>
      <w:pPr>
        <w:ind w:left="0" w:firstLine="0"/>
      </w:pPr>
      <w:rPr>
        <w:rFonts w:ascii="Arial" w:hAnsi="Arial" w:cs="Arial"/>
        <w:sz w:val="22"/>
        <w:szCs w:val="22"/>
      </w:rPr>
    </w:lvl>
    <w:lvl w:ilvl="1">
      <w:start w:val="1"/>
      <w:numFmt w:val="decimal"/>
      <w:lvlText w:val="%2."/>
      <w:lvlJc w:val="left"/>
      <w:pPr>
        <w:ind w:left="0" w:firstLine="0"/>
      </w:pPr>
      <w:rPr>
        <w:rFonts w:ascii="Arial" w:hAnsi="Arial" w:cs="Arial"/>
        <w:sz w:val="22"/>
        <w:szCs w:val="22"/>
      </w:rPr>
    </w:lvl>
    <w:lvl w:ilvl="2">
      <w:start w:val="1"/>
      <w:numFmt w:val="decimal"/>
      <w:lvlText w:val="%3."/>
      <w:lvlJc w:val="left"/>
      <w:pPr>
        <w:ind w:left="0" w:firstLine="0"/>
      </w:pPr>
      <w:rPr>
        <w:rFonts w:ascii="Arial" w:hAnsi="Arial" w:cs="Arial"/>
        <w:sz w:val="22"/>
        <w:szCs w:val="22"/>
      </w:rPr>
    </w:lvl>
    <w:lvl w:ilvl="3">
      <w:start w:val="1"/>
      <w:numFmt w:val="decimal"/>
      <w:lvlText w:val="%4."/>
      <w:lvlJc w:val="left"/>
      <w:pPr>
        <w:ind w:left="0" w:firstLine="0"/>
      </w:pPr>
      <w:rPr>
        <w:rFonts w:ascii="Arial" w:hAnsi="Arial" w:cs="Arial"/>
        <w:sz w:val="22"/>
        <w:szCs w:val="22"/>
      </w:rPr>
    </w:lvl>
    <w:lvl w:ilvl="4">
      <w:start w:val="1"/>
      <w:numFmt w:val="decimal"/>
      <w:lvlText w:val="%5."/>
      <w:lvlJc w:val="left"/>
      <w:pPr>
        <w:ind w:left="0" w:firstLine="0"/>
      </w:pPr>
      <w:rPr>
        <w:rFonts w:ascii="Arial" w:hAnsi="Arial" w:cs="Arial"/>
        <w:sz w:val="22"/>
        <w:szCs w:val="22"/>
      </w:rPr>
    </w:lvl>
    <w:lvl w:ilvl="5">
      <w:start w:val="1"/>
      <w:numFmt w:val="decimal"/>
      <w:lvlText w:val="%6."/>
      <w:lvlJc w:val="left"/>
      <w:pPr>
        <w:ind w:left="0" w:firstLine="0"/>
      </w:pPr>
      <w:rPr>
        <w:rFonts w:ascii="Arial" w:hAnsi="Arial" w:cs="Arial"/>
        <w:sz w:val="22"/>
        <w:szCs w:val="22"/>
      </w:rPr>
    </w:lvl>
    <w:lvl w:ilvl="6">
      <w:start w:val="1"/>
      <w:numFmt w:val="decimal"/>
      <w:lvlText w:val="%7."/>
      <w:lvlJc w:val="left"/>
      <w:pPr>
        <w:ind w:left="0" w:firstLine="0"/>
      </w:pPr>
      <w:rPr>
        <w:rFonts w:ascii="Arial" w:hAnsi="Arial" w:cs="Arial"/>
        <w:sz w:val="22"/>
        <w:szCs w:val="22"/>
      </w:rPr>
    </w:lvl>
    <w:lvl w:ilvl="7">
      <w:start w:val="1"/>
      <w:numFmt w:val="decimal"/>
      <w:lvlText w:val="%8."/>
      <w:lvlJc w:val="left"/>
      <w:pPr>
        <w:ind w:left="0" w:firstLine="0"/>
      </w:pPr>
      <w:rPr>
        <w:rFonts w:ascii="Arial" w:hAnsi="Arial" w:cs="Arial"/>
        <w:sz w:val="22"/>
        <w:szCs w:val="22"/>
      </w:rPr>
    </w:lvl>
    <w:lvl w:ilvl="8">
      <w:start w:val="1"/>
      <w:numFmt w:val="decimal"/>
      <w:lvlText w:val="%9."/>
      <w:lvlJc w:val="left"/>
      <w:pPr>
        <w:ind w:left="0" w:firstLine="0"/>
      </w:pPr>
      <w:rPr>
        <w:rFonts w:ascii="Arial" w:hAnsi="Arial" w:cs="Arial"/>
        <w:sz w:val="22"/>
        <w:szCs w:val="22"/>
      </w:rPr>
    </w:lvl>
  </w:abstractNum>
  <w:abstractNum w:abstractNumId="4" w15:restartNumberingAfterBreak="0">
    <w:nsid w:val="4C931EBC"/>
    <w:multiLevelType w:val="multilevel"/>
    <w:tmpl w:val="00000005"/>
    <w:name w:val="List1284710076_1"/>
    <w:lvl w:ilvl="0">
      <w:start w:val="1"/>
      <w:numFmt w:val="decimal"/>
      <w:lvlText w:val="%1."/>
      <w:lvlJc w:val="left"/>
      <w:rPr>
        <w:rFonts w:ascii="Arial" w:hAnsi="Arial" w:cs="Arial"/>
        <w:sz w:val="22"/>
        <w:szCs w:val="22"/>
      </w:rPr>
    </w:lvl>
    <w:lvl w:ilvl="1">
      <w:start w:val="1"/>
      <w:numFmt w:val="decimal"/>
      <w:lvlText w:val="%2."/>
      <w:lvlJc w:val="left"/>
      <w:rPr>
        <w:rFonts w:ascii="Arial" w:hAnsi="Arial" w:cs="Arial"/>
        <w:sz w:val="22"/>
        <w:szCs w:val="22"/>
      </w:rPr>
    </w:lvl>
    <w:lvl w:ilvl="2">
      <w:start w:val="1"/>
      <w:numFmt w:val="decimal"/>
      <w:lvlText w:val="%3."/>
      <w:lvlJc w:val="left"/>
      <w:rPr>
        <w:rFonts w:ascii="Arial" w:hAnsi="Arial" w:cs="Arial"/>
        <w:sz w:val="22"/>
        <w:szCs w:val="22"/>
      </w:rPr>
    </w:lvl>
    <w:lvl w:ilvl="3">
      <w:start w:val="1"/>
      <w:numFmt w:val="decimal"/>
      <w:lvlText w:val="%4."/>
      <w:lvlJc w:val="left"/>
      <w:rPr>
        <w:rFonts w:ascii="Arial" w:hAnsi="Arial" w:cs="Arial"/>
        <w:sz w:val="22"/>
        <w:szCs w:val="22"/>
      </w:rPr>
    </w:lvl>
    <w:lvl w:ilvl="4">
      <w:start w:val="1"/>
      <w:numFmt w:val="decimal"/>
      <w:lvlText w:val="%5."/>
      <w:lvlJc w:val="left"/>
      <w:rPr>
        <w:rFonts w:ascii="Arial" w:hAnsi="Arial" w:cs="Arial"/>
        <w:sz w:val="22"/>
        <w:szCs w:val="22"/>
      </w:rPr>
    </w:lvl>
    <w:lvl w:ilvl="5">
      <w:start w:val="1"/>
      <w:numFmt w:val="decimal"/>
      <w:lvlText w:val="%6."/>
      <w:lvlJc w:val="left"/>
      <w:rPr>
        <w:rFonts w:ascii="Arial" w:hAnsi="Arial" w:cs="Arial"/>
        <w:sz w:val="22"/>
        <w:szCs w:val="22"/>
      </w:rPr>
    </w:lvl>
    <w:lvl w:ilvl="6">
      <w:start w:val="1"/>
      <w:numFmt w:val="decimal"/>
      <w:lvlText w:val="%7."/>
      <w:lvlJc w:val="left"/>
      <w:rPr>
        <w:rFonts w:ascii="Arial" w:hAnsi="Arial" w:cs="Arial"/>
        <w:sz w:val="22"/>
        <w:szCs w:val="22"/>
      </w:rPr>
    </w:lvl>
    <w:lvl w:ilvl="7">
      <w:start w:val="1"/>
      <w:numFmt w:val="decimal"/>
      <w:lvlText w:val="%8."/>
      <w:lvlJc w:val="left"/>
      <w:rPr>
        <w:rFonts w:ascii="Arial" w:hAnsi="Arial" w:cs="Arial"/>
        <w:sz w:val="22"/>
        <w:szCs w:val="22"/>
      </w:rPr>
    </w:lvl>
    <w:lvl w:ilvl="8">
      <w:start w:val="1"/>
      <w:numFmt w:val="decimal"/>
      <w:lvlText w:val="%9."/>
      <w:lvlJc w:val="left"/>
      <w:rPr>
        <w:rFonts w:ascii="Arial" w:hAnsi="Arial" w:cs="Arial"/>
        <w:sz w:val="22"/>
        <w:szCs w:val="22"/>
      </w:rPr>
    </w:lvl>
  </w:abstractNum>
  <w:abstractNum w:abstractNumId="5" w15:restartNumberingAfterBreak="0">
    <w:nsid w:val="586550A8"/>
    <w:multiLevelType w:val="hybridMultilevel"/>
    <w:tmpl w:val="0DB2EA7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59BE0BDB"/>
    <w:multiLevelType w:val="hybridMultilevel"/>
    <w:tmpl w:val="2946DC0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5ED60B0C"/>
    <w:multiLevelType w:val="hybridMultilevel"/>
    <w:tmpl w:val="002E26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5391273"/>
    <w:multiLevelType w:val="hybridMultilevel"/>
    <w:tmpl w:val="EC3E9A3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76A272F0"/>
    <w:multiLevelType w:val="singleLevel"/>
    <w:tmpl w:val="079E802E"/>
    <w:lvl w:ilvl="0">
      <w:start w:val="1"/>
      <w:numFmt w:val="bullet"/>
      <w:lvlText w:val=""/>
      <w:lvlJc w:val="left"/>
      <w:pPr>
        <w:tabs>
          <w:tab w:val="num" w:pos="360"/>
        </w:tabs>
        <w:ind w:left="360" w:hanging="360"/>
      </w:pPr>
      <w:rPr>
        <w:rFonts w:ascii="Symbol" w:hAnsi="Symbol" w:hint="default"/>
        <w:color w:val="auto"/>
      </w:rPr>
    </w:lvl>
  </w:abstractNum>
  <w:num w:numId="1">
    <w:abstractNumId w:val="5"/>
  </w:num>
  <w:num w:numId="2">
    <w:abstractNumId w:val="9"/>
  </w:num>
  <w:num w:numId="3">
    <w:abstractNumId w:val="1"/>
  </w:num>
  <w:num w:numId="4">
    <w:abstractNumId w:val="3"/>
    <w:lvlOverride w:ilvl="0">
      <w:lvl w:ilvl="0">
        <w:start w:val="1"/>
        <w:numFmt w:val="bullet"/>
        <w:lvlText w:val="-"/>
        <w:lvlJc w:val="left"/>
        <w:pPr>
          <w:ind w:left="0" w:firstLine="0"/>
        </w:pPr>
        <w:rPr>
          <w:rFonts w:ascii="Arial" w:hAnsi="Arial" w:cs="Arial"/>
          <w:sz w:val="22"/>
          <w:szCs w:val="22"/>
        </w:rPr>
      </w:lvl>
    </w:lvlOverride>
    <w:lvlOverride w:ilvl="1">
      <w:lvl w:ilvl="1">
        <w:start w:val="1"/>
        <w:numFmt w:val="decimal"/>
        <w:lvlText w:val="%2."/>
        <w:lvlJc w:val="left"/>
        <w:pPr>
          <w:ind w:left="0" w:firstLine="0"/>
        </w:pPr>
        <w:rPr>
          <w:rFonts w:ascii="Arial" w:hAnsi="Arial" w:cs="Arial"/>
          <w:sz w:val="22"/>
          <w:szCs w:val="22"/>
        </w:rPr>
      </w:lvl>
    </w:lvlOverride>
    <w:lvlOverride w:ilvl="2">
      <w:lvl w:ilvl="2">
        <w:start w:val="1"/>
        <w:numFmt w:val="decimal"/>
        <w:lvlText w:val="%3."/>
        <w:lvlJc w:val="left"/>
        <w:pPr>
          <w:ind w:left="0" w:firstLine="0"/>
        </w:pPr>
        <w:rPr>
          <w:rFonts w:ascii="Arial" w:hAnsi="Arial" w:cs="Arial"/>
          <w:sz w:val="22"/>
          <w:szCs w:val="22"/>
        </w:rPr>
      </w:lvl>
    </w:lvlOverride>
    <w:lvlOverride w:ilvl="3">
      <w:lvl w:ilvl="3">
        <w:start w:val="1"/>
        <w:numFmt w:val="decimal"/>
        <w:lvlText w:val="%4."/>
        <w:lvlJc w:val="left"/>
        <w:pPr>
          <w:ind w:left="0" w:firstLine="0"/>
        </w:pPr>
        <w:rPr>
          <w:rFonts w:ascii="Arial" w:hAnsi="Arial" w:cs="Arial"/>
          <w:sz w:val="22"/>
          <w:szCs w:val="22"/>
        </w:rPr>
      </w:lvl>
    </w:lvlOverride>
    <w:lvlOverride w:ilvl="4">
      <w:lvl w:ilvl="4">
        <w:start w:val="1"/>
        <w:numFmt w:val="decimal"/>
        <w:lvlText w:val="%5."/>
        <w:lvlJc w:val="left"/>
        <w:pPr>
          <w:ind w:left="0" w:firstLine="0"/>
        </w:pPr>
        <w:rPr>
          <w:rFonts w:ascii="Arial" w:hAnsi="Arial" w:cs="Arial"/>
          <w:sz w:val="22"/>
          <w:szCs w:val="22"/>
        </w:rPr>
      </w:lvl>
    </w:lvlOverride>
    <w:lvlOverride w:ilvl="5">
      <w:lvl w:ilvl="5">
        <w:start w:val="1"/>
        <w:numFmt w:val="decimal"/>
        <w:lvlText w:val="%6."/>
        <w:lvlJc w:val="left"/>
        <w:pPr>
          <w:ind w:left="0" w:firstLine="0"/>
        </w:pPr>
        <w:rPr>
          <w:rFonts w:ascii="Arial" w:hAnsi="Arial" w:cs="Arial"/>
          <w:sz w:val="22"/>
          <w:szCs w:val="22"/>
        </w:rPr>
      </w:lvl>
    </w:lvlOverride>
    <w:lvlOverride w:ilvl="6">
      <w:lvl w:ilvl="6">
        <w:start w:val="1"/>
        <w:numFmt w:val="decimal"/>
        <w:lvlText w:val="%7."/>
        <w:lvlJc w:val="left"/>
        <w:pPr>
          <w:ind w:left="0" w:firstLine="0"/>
        </w:pPr>
        <w:rPr>
          <w:rFonts w:ascii="Arial" w:hAnsi="Arial" w:cs="Arial"/>
          <w:sz w:val="22"/>
          <w:szCs w:val="22"/>
        </w:rPr>
      </w:lvl>
    </w:lvlOverride>
    <w:lvlOverride w:ilvl="7">
      <w:lvl w:ilvl="7">
        <w:start w:val="1"/>
        <w:numFmt w:val="decimal"/>
        <w:lvlText w:val="%8."/>
        <w:lvlJc w:val="left"/>
        <w:pPr>
          <w:ind w:left="0" w:firstLine="0"/>
        </w:pPr>
        <w:rPr>
          <w:rFonts w:ascii="Arial" w:hAnsi="Arial" w:cs="Arial"/>
          <w:sz w:val="22"/>
          <w:szCs w:val="22"/>
        </w:rPr>
      </w:lvl>
    </w:lvlOverride>
    <w:lvlOverride w:ilvl="8">
      <w:lvl w:ilvl="8">
        <w:start w:val="1"/>
        <w:numFmt w:val="decimal"/>
        <w:lvlText w:val="%9."/>
        <w:lvlJc w:val="left"/>
        <w:pPr>
          <w:ind w:left="0" w:firstLine="0"/>
        </w:pPr>
        <w:rPr>
          <w:rFonts w:ascii="Arial" w:hAnsi="Arial" w:cs="Arial"/>
          <w:sz w:val="22"/>
          <w:szCs w:val="22"/>
        </w:rPr>
      </w:lvl>
    </w:lvlOverride>
  </w:num>
  <w:num w:numId="5">
    <w:abstractNumId w:val="0"/>
  </w:num>
  <w:num w:numId="6">
    <w:abstractNumId w:val="2"/>
  </w:num>
  <w:num w:numId="7">
    <w:abstractNumId w:val="4"/>
    <w:lvlOverride w:ilvl="0">
      <w:startOverride w:val="1"/>
      <w:lvl w:ilvl="0">
        <w:start w:val="1"/>
        <w:numFmt w:val="bullet"/>
        <w:lvlText w:val="-"/>
        <w:lvlJc w:val="left"/>
        <w:rPr>
          <w:rFonts w:ascii="Arial" w:hAnsi="Arial" w:cs="Arial"/>
          <w:sz w:val="22"/>
          <w:szCs w:val="22"/>
        </w:rPr>
      </w:lvl>
    </w:lvlOverride>
    <w:lvlOverride w:ilvl="1">
      <w:startOverride w:val="1"/>
      <w:lvl w:ilvl="1">
        <w:start w:val="1"/>
        <w:numFmt w:val="decimal"/>
        <w:lvlText w:val="%2."/>
        <w:lvlJc w:val="left"/>
        <w:rPr>
          <w:rFonts w:ascii="Arial" w:hAnsi="Arial" w:cs="Arial"/>
          <w:sz w:val="22"/>
          <w:szCs w:val="22"/>
        </w:rPr>
      </w:lvl>
    </w:lvlOverride>
    <w:lvlOverride w:ilvl="2">
      <w:startOverride w:val="1"/>
      <w:lvl w:ilvl="2">
        <w:start w:val="1"/>
        <w:numFmt w:val="decimal"/>
        <w:lvlText w:val="%3."/>
        <w:lvlJc w:val="left"/>
        <w:rPr>
          <w:rFonts w:ascii="Arial" w:hAnsi="Arial" w:cs="Arial"/>
          <w:sz w:val="22"/>
          <w:szCs w:val="22"/>
        </w:rPr>
      </w:lvl>
    </w:lvlOverride>
    <w:lvlOverride w:ilvl="3">
      <w:startOverride w:val="1"/>
      <w:lvl w:ilvl="3">
        <w:start w:val="1"/>
        <w:numFmt w:val="decimal"/>
        <w:lvlText w:val="%4."/>
        <w:lvlJc w:val="left"/>
        <w:rPr>
          <w:rFonts w:ascii="Arial" w:hAnsi="Arial" w:cs="Arial"/>
          <w:sz w:val="22"/>
          <w:szCs w:val="22"/>
        </w:rPr>
      </w:lvl>
    </w:lvlOverride>
    <w:lvlOverride w:ilvl="4">
      <w:startOverride w:val="1"/>
      <w:lvl w:ilvl="4">
        <w:start w:val="1"/>
        <w:numFmt w:val="decimal"/>
        <w:lvlText w:val="%5."/>
        <w:lvlJc w:val="left"/>
        <w:rPr>
          <w:rFonts w:ascii="Arial" w:hAnsi="Arial" w:cs="Arial"/>
          <w:sz w:val="22"/>
          <w:szCs w:val="22"/>
        </w:rPr>
      </w:lvl>
    </w:lvlOverride>
    <w:lvlOverride w:ilvl="5">
      <w:startOverride w:val="1"/>
      <w:lvl w:ilvl="5">
        <w:start w:val="1"/>
        <w:numFmt w:val="decimal"/>
        <w:lvlText w:val="%6."/>
        <w:lvlJc w:val="left"/>
        <w:rPr>
          <w:rFonts w:ascii="Arial" w:hAnsi="Arial" w:cs="Arial"/>
          <w:sz w:val="22"/>
          <w:szCs w:val="22"/>
        </w:rPr>
      </w:lvl>
    </w:lvlOverride>
    <w:lvlOverride w:ilvl="6">
      <w:startOverride w:val="1"/>
      <w:lvl w:ilvl="6">
        <w:start w:val="1"/>
        <w:numFmt w:val="decimal"/>
        <w:lvlText w:val="%7."/>
        <w:lvlJc w:val="left"/>
        <w:rPr>
          <w:rFonts w:ascii="Arial" w:hAnsi="Arial" w:cs="Arial"/>
          <w:sz w:val="22"/>
          <w:szCs w:val="22"/>
        </w:rPr>
      </w:lvl>
    </w:lvlOverride>
    <w:lvlOverride w:ilvl="7">
      <w:startOverride w:val="1"/>
      <w:lvl w:ilvl="7">
        <w:start w:val="1"/>
        <w:numFmt w:val="decimal"/>
        <w:lvlText w:val="%8."/>
        <w:lvlJc w:val="left"/>
        <w:rPr>
          <w:rFonts w:ascii="Arial" w:hAnsi="Arial" w:cs="Arial"/>
          <w:sz w:val="22"/>
          <w:szCs w:val="22"/>
        </w:rPr>
      </w:lvl>
    </w:lvlOverride>
    <w:lvlOverride w:ilvl="8">
      <w:startOverride w:val="1"/>
      <w:lvl w:ilvl="8">
        <w:start w:val="1"/>
        <w:numFmt w:val="decimal"/>
        <w:lvlText w:val="%9."/>
        <w:lvlJc w:val="left"/>
        <w:rPr>
          <w:rFonts w:ascii="Arial" w:hAnsi="Arial" w:cs="Arial"/>
          <w:sz w:val="22"/>
          <w:szCs w:val="22"/>
        </w:rPr>
      </w:lvl>
    </w:lvlOverride>
  </w:num>
  <w:num w:numId="8">
    <w:abstractNumId w:val="7"/>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E3252"/>
    <w:rsid w:val="00003558"/>
    <w:rsid w:val="00006D5C"/>
    <w:rsid w:val="000258D0"/>
    <w:rsid w:val="00040E4A"/>
    <w:rsid w:val="00065186"/>
    <w:rsid w:val="00067072"/>
    <w:rsid w:val="000718AD"/>
    <w:rsid w:val="000770FA"/>
    <w:rsid w:val="00081CA5"/>
    <w:rsid w:val="000833F6"/>
    <w:rsid w:val="0008793D"/>
    <w:rsid w:val="000C4C02"/>
    <w:rsid w:val="000C758C"/>
    <w:rsid w:val="001209A7"/>
    <w:rsid w:val="0014029B"/>
    <w:rsid w:val="00153724"/>
    <w:rsid w:val="00175E62"/>
    <w:rsid w:val="00180DBA"/>
    <w:rsid w:val="00196F78"/>
    <w:rsid w:val="001B3E3C"/>
    <w:rsid w:val="001B6CAD"/>
    <w:rsid w:val="001E2360"/>
    <w:rsid w:val="00201FDE"/>
    <w:rsid w:val="00204523"/>
    <w:rsid w:val="00204688"/>
    <w:rsid w:val="0021599D"/>
    <w:rsid w:val="0022140F"/>
    <w:rsid w:val="00263445"/>
    <w:rsid w:val="00263F96"/>
    <w:rsid w:val="00270426"/>
    <w:rsid w:val="00295045"/>
    <w:rsid w:val="002A032A"/>
    <w:rsid w:val="002C7398"/>
    <w:rsid w:val="002F73BE"/>
    <w:rsid w:val="003003F3"/>
    <w:rsid w:val="0031385E"/>
    <w:rsid w:val="003212D3"/>
    <w:rsid w:val="00385A05"/>
    <w:rsid w:val="003A6478"/>
    <w:rsid w:val="003B19AF"/>
    <w:rsid w:val="003B7BC0"/>
    <w:rsid w:val="003D77AD"/>
    <w:rsid w:val="003E495B"/>
    <w:rsid w:val="004023C5"/>
    <w:rsid w:val="004040A5"/>
    <w:rsid w:val="00423E29"/>
    <w:rsid w:val="00435ED9"/>
    <w:rsid w:val="00441D77"/>
    <w:rsid w:val="00461637"/>
    <w:rsid w:val="00497236"/>
    <w:rsid w:val="004A4AAF"/>
    <w:rsid w:val="004A6633"/>
    <w:rsid w:val="004C2339"/>
    <w:rsid w:val="004F533A"/>
    <w:rsid w:val="00505763"/>
    <w:rsid w:val="00510CA0"/>
    <w:rsid w:val="00525553"/>
    <w:rsid w:val="00537D31"/>
    <w:rsid w:val="00540F3B"/>
    <w:rsid w:val="00542609"/>
    <w:rsid w:val="00550C3A"/>
    <w:rsid w:val="0058184F"/>
    <w:rsid w:val="005A5B33"/>
    <w:rsid w:val="005B6DDB"/>
    <w:rsid w:val="005C1C7D"/>
    <w:rsid w:val="005D31E9"/>
    <w:rsid w:val="005F4FC3"/>
    <w:rsid w:val="006659CD"/>
    <w:rsid w:val="006661C9"/>
    <w:rsid w:val="00666A3C"/>
    <w:rsid w:val="00667A08"/>
    <w:rsid w:val="006C240F"/>
    <w:rsid w:val="006C3525"/>
    <w:rsid w:val="006D070C"/>
    <w:rsid w:val="006F2A2A"/>
    <w:rsid w:val="006F468C"/>
    <w:rsid w:val="00731AE6"/>
    <w:rsid w:val="00737379"/>
    <w:rsid w:val="007530D5"/>
    <w:rsid w:val="0076312A"/>
    <w:rsid w:val="00764A4B"/>
    <w:rsid w:val="0076704A"/>
    <w:rsid w:val="00776F2C"/>
    <w:rsid w:val="0078671B"/>
    <w:rsid w:val="00797F0D"/>
    <w:rsid w:val="007A64E3"/>
    <w:rsid w:val="007A6CA5"/>
    <w:rsid w:val="007B6F94"/>
    <w:rsid w:val="007C24DC"/>
    <w:rsid w:val="007C3458"/>
    <w:rsid w:val="007E3887"/>
    <w:rsid w:val="007E66CC"/>
    <w:rsid w:val="00810C03"/>
    <w:rsid w:val="00823A1A"/>
    <w:rsid w:val="00836E52"/>
    <w:rsid w:val="00845661"/>
    <w:rsid w:val="0085244F"/>
    <w:rsid w:val="008619BF"/>
    <w:rsid w:val="00870D99"/>
    <w:rsid w:val="008859D5"/>
    <w:rsid w:val="008D3BE4"/>
    <w:rsid w:val="00903C82"/>
    <w:rsid w:val="00910366"/>
    <w:rsid w:val="00913DB6"/>
    <w:rsid w:val="00940FAB"/>
    <w:rsid w:val="00943E91"/>
    <w:rsid w:val="009C5CDC"/>
    <w:rsid w:val="009D5685"/>
    <w:rsid w:val="00A0712B"/>
    <w:rsid w:val="00A21111"/>
    <w:rsid w:val="00A21A5E"/>
    <w:rsid w:val="00A352AA"/>
    <w:rsid w:val="00A6030F"/>
    <w:rsid w:val="00AA48D3"/>
    <w:rsid w:val="00AC647A"/>
    <w:rsid w:val="00B150C8"/>
    <w:rsid w:val="00B218EB"/>
    <w:rsid w:val="00B254BC"/>
    <w:rsid w:val="00B401CE"/>
    <w:rsid w:val="00B46D63"/>
    <w:rsid w:val="00B640AA"/>
    <w:rsid w:val="00B64116"/>
    <w:rsid w:val="00B669B0"/>
    <w:rsid w:val="00B804F0"/>
    <w:rsid w:val="00BA5737"/>
    <w:rsid w:val="00BB5AD4"/>
    <w:rsid w:val="00BC7509"/>
    <w:rsid w:val="00BE3252"/>
    <w:rsid w:val="00C63524"/>
    <w:rsid w:val="00C6663E"/>
    <w:rsid w:val="00C94C80"/>
    <w:rsid w:val="00CB0AB1"/>
    <w:rsid w:val="00CB173F"/>
    <w:rsid w:val="00CC1F21"/>
    <w:rsid w:val="00CD76AE"/>
    <w:rsid w:val="00CE34F8"/>
    <w:rsid w:val="00CF765E"/>
    <w:rsid w:val="00D02569"/>
    <w:rsid w:val="00D02984"/>
    <w:rsid w:val="00D419CC"/>
    <w:rsid w:val="00D546BA"/>
    <w:rsid w:val="00D57124"/>
    <w:rsid w:val="00D730A7"/>
    <w:rsid w:val="00D7481A"/>
    <w:rsid w:val="00D9677D"/>
    <w:rsid w:val="00DC551C"/>
    <w:rsid w:val="00DC5AF4"/>
    <w:rsid w:val="00E26164"/>
    <w:rsid w:val="00E33893"/>
    <w:rsid w:val="00E3634B"/>
    <w:rsid w:val="00E6238A"/>
    <w:rsid w:val="00E71BB3"/>
    <w:rsid w:val="00E86B50"/>
    <w:rsid w:val="00E94BB8"/>
    <w:rsid w:val="00EB0442"/>
    <w:rsid w:val="00EC1CE0"/>
    <w:rsid w:val="00EC7606"/>
    <w:rsid w:val="00EE7C44"/>
    <w:rsid w:val="00F13199"/>
    <w:rsid w:val="00F43E92"/>
    <w:rsid w:val="00F57017"/>
    <w:rsid w:val="00F66381"/>
    <w:rsid w:val="00FA0D22"/>
    <w:rsid w:val="00FA41C8"/>
    <w:rsid w:val="00FE228C"/>
    <w:rsid w:val="00FF52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00604"/>
  <w15:docId w15:val="{C6513589-9058-4FEE-A6A2-5B6741F80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32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A6C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BE3252"/>
    <w:pPr>
      <w:keepNext/>
      <w:autoSpaceDE w:val="0"/>
      <w:autoSpaceDN w:val="0"/>
      <w:adjustRightInd w:val="0"/>
      <w:ind w:firstLine="720"/>
      <w:jc w:val="both"/>
      <w:outlineLvl w:val="2"/>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E3252"/>
    <w:rPr>
      <w:rFonts w:ascii="Times New Roman" w:eastAsia="Times New Roman" w:hAnsi="Times New Roman" w:cs="Times New Roman"/>
      <w:b/>
      <w:bCs/>
      <w:color w:val="000000"/>
      <w:sz w:val="24"/>
      <w:szCs w:val="24"/>
      <w:lang w:eastAsia="ru-RU"/>
    </w:rPr>
  </w:style>
  <w:style w:type="paragraph" w:styleId="a3">
    <w:name w:val="No Spacing"/>
    <w:link w:val="a4"/>
    <w:uiPriority w:val="1"/>
    <w:qFormat/>
    <w:rsid w:val="00BE3252"/>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BE3252"/>
    <w:rPr>
      <w:rFonts w:ascii="Times New Roman" w:eastAsia="Times New Roman" w:hAnsi="Times New Roman" w:cs="Times New Roman"/>
      <w:sz w:val="24"/>
      <w:szCs w:val="24"/>
      <w:lang w:eastAsia="ru-RU"/>
    </w:rPr>
  </w:style>
  <w:style w:type="paragraph" w:customStyle="1" w:styleId="11">
    <w:name w:val="Текст выноски1"/>
    <w:basedOn w:val="a"/>
    <w:rsid w:val="00BE3252"/>
    <w:rPr>
      <w:rFonts w:ascii="Tahoma" w:hAnsi="Tahoma" w:cs="Tahoma"/>
      <w:sz w:val="16"/>
      <w:szCs w:val="16"/>
      <w:lang w:eastAsia="en-US"/>
    </w:rPr>
  </w:style>
  <w:style w:type="paragraph" w:styleId="a5">
    <w:name w:val="List Paragraph"/>
    <w:basedOn w:val="a"/>
    <w:uiPriority w:val="34"/>
    <w:qFormat/>
    <w:rsid w:val="00845661"/>
    <w:pPr>
      <w:ind w:left="720"/>
      <w:contextualSpacing/>
    </w:pPr>
  </w:style>
  <w:style w:type="character" w:customStyle="1" w:styleId="Anrede1IhrZeichen">
    <w:name w:val="Anrede1IhrZeichen"/>
    <w:basedOn w:val="a0"/>
    <w:rsid w:val="00845661"/>
    <w:rPr>
      <w:rFonts w:ascii="Arial" w:hAnsi="Arial"/>
      <w:sz w:val="22"/>
    </w:rPr>
  </w:style>
  <w:style w:type="paragraph" w:customStyle="1" w:styleId="H-TextFormat">
    <w:name w:val="H-TextFormat"/>
    <w:next w:val="a"/>
    <w:rsid w:val="00737379"/>
    <w:pPr>
      <w:widowControl w:val="0"/>
      <w:autoSpaceDE w:val="0"/>
      <w:autoSpaceDN w:val="0"/>
      <w:adjustRightInd w:val="0"/>
      <w:spacing w:after="0" w:line="240" w:lineRule="auto"/>
    </w:pPr>
    <w:rPr>
      <w:rFonts w:ascii="Arial" w:eastAsiaTheme="minorEastAsia" w:hAnsi="Arial" w:cs="Arial"/>
      <w:color w:val="000000"/>
      <w:u w:color="000000"/>
      <w:lang w:val="en-US"/>
    </w:rPr>
  </w:style>
  <w:style w:type="paragraph" w:customStyle="1" w:styleId="layoutPosition">
    <w:name w:val="layout_Position"/>
    <w:basedOn w:val="a"/>
    <w:uiPriority w:val="99"/>
    <w:rsid w:val="005A5B33"/>
    <w:rPr>
      <w:rFonts w:ascii="Arial" w:hAnsi="Arial"/>
      <w:noProof/>
      <w:sz w:val="20"/>
      <w:szCs w:val="20"/>
      <w:lang w:val="de-DE" w:eastAsia="en-US"/>
    </w:rPr>
  </w:style>
  <w:style w:type="paragraph" w:customStyle="1" w:styleId="scfnutzer">
    <w:name w:val="scfnutzer"/>
    <w:basedOn w:val="a"/>
    <w:rsid w:val="005A5B33"/>
    <w:pPr>
      <w:spacing w:line="180" w:lineRule="exact"/>
    </w:pPr>
    <w:rPr>
      <w:rFonts w:ascii="Arial" w:hAnsi="Arial"/>
      <w:noProof/>
      <w:sz w:val="16"/>
      <w:szCs w:val="20"/>
      <w:lang w:val="de-DE" w:eastAsia="de-DE"/>
    </w:rPr>
  </w:style>
  <w:style w:type="character" w:styleId="a6">
    <w:name w:val="Hyperlink"/>
    <w:basedOn w:val="a0"/>
    <w:uiPriority w:val="99"/>
    <w:unhideWhenUsed/>
    <w:rsid w:val="0031385E"/>
    <w:rPr>
      <w:color w:val="0000FF" w:themeColor="hyperlink"/>
      <w:u w:val="single"/>
    </w:rPr>
  </w:style>
  <w:style w:type="character" w:customStyle="1" w:styleId="10">
    <w:name w:val="Заголовок 1 Знак"/>
    <w:basedOn w:val="a0"/>
    <w:link w:val="1"/>
    <w:uiPriority w:val="9"/>
    <w:rsid w:val="007A6CA5"/>
    <w:rPr>
      <w:rFonts w:asciiTheme="majorHAnsi" w:eastAsiaTheme="majorEastAsia" w:hAnsiTheme="majorHAnsi" w:cstheme="majorBidi"/>
      <w:b/>
      <w:bCs/>
      <w:color w:val="365F91" w:themeColor="accent1" w:themeShade="BF"/>
      <w:sz w:val="28"/>
      <w:szCs w:val="28"/>
      <w:lang w:eastAsia="ru-RU"/>
    </w:rPr>
  </w:style>
  <w:style w:type="paragraph" w:customStyle="1" w:styleId="Default">
    <w:name w:val="Default"/>
    <w:rsid w:val="00667A08"/>
    <w:pPr>
      <w:autoSpaceDE w:val="0"/>
      <w:autoSpaceDN w:val="0"/>
      <w:adjustRightInd w:val="0"/>
      <w:spacing w:after="0" w:line="240" w:lineRule="auto"/>
    </w:pPr>
    <w:rPr>
      <w:rFonts w:ascii="Calibri" w:hAnsi="Calibri" w:cs="Calibri"/>
      <w:color w:val="000000"/>
      <w:sz w:val="24"/>
      <w:szCs w:val="24"/>
    </w:rPr>
  </w:style>
  <w:style w:type="character" w:customStyle="1" w:styleId="s0">
    <w:name w:val="s0"/>
    <w:rsid w:val="001209A7"/>
    <w:rPr>
      <w:rFonts w:ascii="Times New Roman" w:hAnsi="Times New Roman" w:cs="Times New Roman" w:hint="default"/>
      <w:b w:val="0"/>
      <w:bCs w:val="0"/>
      <w:i w:val="0"/>
      <w:iCs w:val="0"/>
      <w:color w:val="000000"/>
    </w:rPr>
  </w:style>
  <w:style w:type="paragraph" w:styleId="a7">
    <w:name w:val="Balloon Text"/>
    <w:basedOn w:val="a"/>
    <w:link w:val="a8"/>
    <w:uiPriority w:val="99"/>
    <w:semiHidden/>
    <w:unhideWhenUsed/>
    <w:rsid w:val="008D3BE4"/>
    <w:rPr>
      <w:rFonts w:ascii="Tahoma" w:hAnsi="Tahoma" w:cs="Tahoma"/>
      <w:sz w:val="16"/>
      <w:szCs w:val="16"/>
    </w:rPr>
  </w:style>
  <w:style w:type="character" w:customStyle="1" w:styleId="a8">
    <w:name w:val="Текст выноски Знак"/>
    <w:basedOn w:val="a0"/>
    <w:link w:val="a7"/>
    <w:uiPriority w:val="99"/>
    <w:semiHidden/>
    <w:rsid w:val="008D3BE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949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859</TotalTime>
  <Pages>6</Pages>
  <Words>1276</Words>
  <Characters>7279</Characters>
  <Application>Microsoft Office Word</Application>
  <DocSecurity>0</DocSecurity>
  <Lines>60</Lines>
  <Paragraphs>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Zhanar</dc:creator>
  <cp:lastModifiedBy>user</cp:lastModifiedBy>
  <cp:revision>49</cp:revision>
  <cp:lastPrinted>2021-06-11T09:35:00Z</cp:lastPrinted>
  <dcterms:created xsi:type="dcterms:W3CDTF">2020-05-14T05:41:00Z</dcterms:created>
  <dcterms:modified xsi:type="dcterms:W3CDTF">2021-06-11T09:36:00Z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-86327072</vt:i4>
  </property>
  <property fmtid="{D5CDD505-2E9C-101B-9397-08002B2CF9AE}" pid="4" name="_EmailSubject">
    <vt:lpwstr>Магнитно-резонансный томограф MAGVUE ELITE 1,5T</vt:lpwstr>
  </property>
  <property fmtid="{D5CDD505-2E9C-101B-9397-08002B2CF9AE}" pid="5" name="_AuthorEmail">
    <vt:lpwstr>konstantin.ossintsev@siemens.com</vt:lpwstr>
  </property>
  <property fmtid="{D5CDD505-2E9C-101B-9397-08002B2CF9AE}" pid="6" name="_AuthorEmailDisplayName">
    <vt:lpwstr>Ossintsev, Konstantin</vt:lpwstr>
  </property>
  <property fmtid="{D5CDD505-2E9C-101B-9397-08002B2CF9AE}" pid="7" name="_ReviewingToolsShownOnce">
    <vt:lpwstr/>
  </property>
</Properties>
</file>